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117CF5" w:rsidRPr="00117CF5" w:rsidRDefault="002F6921" w:rsidP="00117CF5">
      <w:pPr>
        <w:jc w:val="center"/>
        <w:rPr>
          <w:rFonts w:ascii="Times New Roman" w:eastAsia="Calibri" w:hAnsi="Times New Roman" w:cs="Times New Roman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  <w:r w:rsidR="00117CF5" w:rsidRPr="00117CF5">
        <w:rPr>
          <w:rFonts w:ascii="Calibri" w:eastAsia="Calibri" w:hAnsi="Calibri" w:cs="Times New Roman"/>
          <w:b/>
          <w:bCs/>
          <w:lang w:val="ru-RU"/>
        </w:rPr>
        <w:t xml:space="preserve"> </w:t>
      </w:r>
      <w:r w:rsidR="00117CF5" w:rsidRPr="00117CF5">
        <w:rPr>
          <w:rFonts w:ascii="Times New Roman" w:eastAsia="Calibri" w:hAnsi="Times New Roman" w:cs="Times New Roman"/>
          <w:b/>
          <w:bCs/>
          <w:lang w:val="ru-RU"/>
        </w:rPr>
        <w:t>МИНИСТЕРСТВО ПРОСВЕЩЕНИЯ РОССИЙСКОЙ ФЕДЕРАЦИИ</w:t>
      </w:r>
    </w:p>
    <w:p w:rsidR="00117CF5" w:rsidRPr="00117CF5" w:rsidRDefault="00117CF5" w:rsidP="00117CF5">
      <w:pPr>
        <w:spacing w:after="16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117CF5">
        <w:rPr>
          <w:rFonts w:ascii="Times New Roman" w:eastAsia="Calibri" w:hAnsi="Times New Roman" w:cs="Times New Roman"/>
          <w:b/>
          <w:bCs/>
          <w:lang w:val="ru-RU"/>
        </w:rPr>
        <w:t>Министерство образования Оренбургской области</w:t>
      </w:r>
    </w:p>
    <w:p w:rsidR="00117CF5" w:rsidRPr="00117CF5" w:rsidRDefault="00117CF5" w:rsidP="00117CF5">
      <w:pPr>
        <w:spacing w:after="16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117CF5">
        <w:rPr>
          <w:rFonts w:ascii="Times New Roman" w:eastAsia="Calibri" w:hAnsi="Times New Roman" w:cs="Times New Roman"/>
          <w:b/>
          <w:bCs/>
          <w:lang w:val="ru-RU"/>
        </w:rPr>
        <w:t>Муниципальное общеобразовательное автономное учреждение "Гимназия №2 г. Орска</w:t>
      </w:r>
    </w:p>
    <w:p w:rsidR="00117CF5" w:rsidRPr="00117CF5" w:rsidRDefault="00117CF5" w:rsidP="00117CF5">
      <w:pPr>
        <w:spacing w:after="160" w:line="259" w:lineRule="auto"/>
        <w:jc w:val="center"/>
        <w:rPr>
          <w:rFonts w:ascii="Times New Roman" w:eastAsia="Calibri" w:hAnsi="Times New Roman" w:cs="Times New Roman"/>
          <w:lang w:val="ru-RU"/>
        </w:rPr>
      </w:pPr>
      <w:r w:rsidRPr="00117CF5">
        <w:rPr>
          <w:rFonts w:ascii="Times New Roman" w:eastAsia="Calibri" w:hAnsi="Times New Roman" w:cs="Times New Roman"/>
          <w:lang w:val="ru-RU"/>
        </w:rPr>
        <w:t>МОАУ "Гимназия № 2 г. Орска"</w:t>
      </w:r>
    </w:p>
    <w:tbl>
      <w:tblPr>
        <w:tblW w:w="10442" w:type="dxa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0"/>
        <w:gridCol w:w="4394"/>
        <w:gridCol w:w="3548"/>
      </w:tblGrid>
      <w:tr w:rsidR="00117CF5" w:rsidRPr="00117CF5" w:rsidTr="00117CF5">
        <w:trPr>
          <w:trHeight w:val="4593"/>
        </w:trPr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117CF5" w:rsidRPr="00117CF5" w:rsidRDefault="00117CF5" w:rsidP="00117CF5">
            <w:pPr>
              <w:spacing w:after="16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РАССМОТРЕНО Методическим объединением учителей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  <w:t>________________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  <w:t>Руководитель МО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</w:r>
            <w:proofErr w:type="gramStart"/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( </w:t>
            </w:r>
            <w:proofErr w:type="gramEnd"/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 xml:space="preserve">Симонова 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Н.П. )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br/>
              <w:t>Протокол №_______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br/>
              <w:t>от «30 августа» 2024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 г.</w:t>
            </w:r>
            <w:r w:rsidRPr="00117CF5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117CF5" w:rsidRPr="00117CF5" w:rsidRDefault="00117CF5" w:rsidP="00117CF5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СОГЛАСОВАНО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  <w:t>Заместитель директора по УВР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  <w:t>______________</w:t>
            </w:r>
          </w:p>
          <w:p w:rsidR="00117CF5" w:rsidRPr="00117CF5" w:rsidRDefault="00117CF5" w:rsidP="00117CF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( Иванченко С.В.</w:t>
            </w:r>
            <w:proofErr w:type="gramStart"/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 )</w:t>
            </w:r>
            <w:proofErr w:type="gramEnd"/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  <w:t>Протокол №_______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от «30 августа» 2024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 г.</w:t>
            </w:r>
          </w:p>
          <w:p w:rsidR="00117CF5" w:rsidRPr="00117CF5" w:rsidRDefault="00117CF5" w:rsidP="00117CF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:rsidR="00117CF5" w:rsidRPr="00117CF5" w:rsidRDefault="00117CF5" w:rsidP="00117CF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:rsidR="00117CF5" w:rsidRPr="00117CF5" w:rsidRDefault="00117CF5" w:rsidP="00117CF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:rsidR="00117CF5" w:rsidRPr="00117CF5" w:rsidRDefault="00117CF5" w:rsidP="00117CF5">
            <w:pPr>
              <w:spacing w:after="160"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3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117CF5" w:rsidRPr="00117CF5" w:rsidRDefault="00117CF5" w:rsidP="00117CF5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УТВЕРЖДАЮ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  <w:t xml:space="preserve">      директор гимназии</w:t>
            </w:r>
          </w:p>
          <w:p w:rsidR="00117CF5" w:rsidRPr="00117CF5" w:rsidRDefault="00117CF5" w:rsidP="00117CF5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____________</w:t>
            </w:r>
          </w:p>
          <w:p w:rsidR="00117CF5" w:rsidRPr="00117CF5" w:rsidRDefault="00117CF5" w:rsidP="00117CF5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( Кривощекова Н.В.</w:t>
            </w:r>
            <w:proofErr w:type="gramStart"/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 )</w:t>
            </w:r>
            <w:proofErr w:type="gramEnd"/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  <w:t>Приказ №_______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от «30 августа» 2024</w:t>
            </w:r>
            <w:r w:rsidRPr="00117CF5">
              <w:rPr>
                <w:rFonts w:ascii="Times New Roman" w:eastAsia="Calibri" w:hAnsi="Times New Roman" w:cs="Times New Roman"/>
                <w:bCs/>
                <w:lang w:val="ru-RU"/>
              </w:rPr>
              <w:t> г.</w:t>
            </w:r>
          </w:p>
        </w:tc>
      </w:tr>
    </w:tbl>
    <w:p w:rsidR="002F6921" w:rsidRPr="00A21E7C" w:rsidRDefault="002F6921" w:rsidP="00117CF5">
      <w:pPr>
        <w:spacing w:after="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117CF5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урса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для1-4классовначальногообщегообразования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3C7C12" w:rsidRDefault="003C7C12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,у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х(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поправки в ФЗ № 273 «Об образовании в Российской Федерации»). Так, «активное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последнегоФГОСначальногообщегообразования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,т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акив«Примернойрабоче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Участиедетейипедагоговвпрограмм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е«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ОрлятаРоссии»способствуетвосстановлениюбогатогоопытавоспитательнойработысподрастающимпоколениемиегодальнейшемуразвитию с учётом всех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3C7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2-4классахначальнойшколы</w:t>
      </w:r>
      <w:proofErr w:type="gramStart"/>
      <w:r w:rsidR="00A3111A" w:rsidRPr="002F6921">
        <w:rPr>
          <w:sz w:val="28"/>
          <w:szCs w:val="28"/>
        </w:rPr>
        <w:t>.П</w:t>
      </w:r>
      <w:proofErr w:type="gramEnd"/>
      <w:r w:rsidR="00A3111A" w:rsidRPr="002F6921">
        <w:rPr>
          <w:sz w:val="28"/>
          <w:szCs w:val="28"/>
        </w:rPr>
        <w:t>рограммарассчитанана4года(1класс-33недели;2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34учебныхнеделивгод).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117CF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117CF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117CF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117CF5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117CF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117CF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117CF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деятельностныйподход</w:t>
      </w:r>
      <w:proofErr w:type="spellEnd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нок 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России»</w:t>
      </w:r>
      <w:proofErr w:type="gram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.Ц</w:t>
      </w:r>
      <w:proofErr w:type="gramEnd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икличность</w:t>
      </w:r>
      <w:proofErr w:type="spellEnd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2328"/>
        <w:gridCol w:w="8079"/>
        <w:gridCol w:w="1947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117CF5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Дидактические, развивающие и ролевые игры,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17CF5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="0095067A">
              <w:rPr>
                <w:sz w:val="24"/>
                <w:szCs w:val="24"/>
              </w:rPr>
              <w:t xml:space="preserve"> ситуации и </w:t>
            </w:r>
            <w:r w:rsidRPr="00FD1F0E">
              <w:rPr>
                <w:sz w:val="24"/>
                <w:szCs w:val="24"/>
              </w:rPr>
              <w:t>что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="0095067A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="0095067A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="0095067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95067A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</w:t>
            </w:r>
            <w:r w:rsidR="00242416" w:rsidRPr="00FD1F0E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«одной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большой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командой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делаем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дело»</w:t>
            </w:r>
            <w:proofErr w:type="gramStart"/>
            <w:r w:rsidR="00242416" w:rsidRPr="00FD1F0E">
              <w:rPr>
                <w:sz w:val="24"/>
                <w:szCs w:val="24"/>
              </w:rPr>
              <w:t>.</w:t>
            </w:r>
            <w:proofErr w:type="gramEnd"/>
            <w:r w:rsidR="00242416" w:rsidRPr="00FD1F0E">
              <w:rPr>
                <w:sz w:val="24"/>
                <w:szCs w:val="24"/>
              </w:rPr>
              <w:t xml:space="preserve"> </w:t>
            </w:r>
            <w:proofErr w:type="gramStart"/>
            <w:r w:rsidR="00242416" w:rsidRPr="00FD1F0E">
              <w:rPr>
                <w:sz w:val="24"/>
                <w:szCs w:val="24"/>
              </w:rPr>
              <w:t>и</w:t>
            </w:r>
            <w:proofErr w:type="gramEnd"/>
            <w:r w:rsidR="00242416" w:rsidRPr="00FD1F0E">
              <w:rPr>
                <w:sz w:val="24"/>
                <w:szCs w:val="24"/>
              </w:rPr>
              <w:t>зготовление оригами, реализация идей по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украшению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класса/классной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17CF5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танцевальная зарядка;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>, участие в весёлых стартах,  проба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95067A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 – путешествие, работа в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="0095067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обисторическомикультурномбогатствесвоегорегиона/своейстраны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росмотр</w:t>
            </w:r>
          </w:p>
          <w:p w:rsidR="00242416" w:rsidRPr="00FD1F0E" w:rsidRDefault="0095067A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отографий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gramStart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,старине</w:t>
            </w:r>
            <w:proofErr w:type="spellEnd"/>
            <w:proofErr w:type="gramEnd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677869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5067A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950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117CF5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ЧТПВ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="00677869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67786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="00677869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="00677869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Работасчек</w:t>
            </w:r>
            <w:proofErr w:type="spellEnd"/>
            <w:r w:rsidRPr="00FD1F0E">
              <w:rPr>
                <w:sz w:val="24"/>
                <w:szCs w:val="24"/>
              </w:rPr>
              <w:t>-листом, Игра с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«Плакат болельщика». Игра-обсуждение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«Копилка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67786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677869">
              <w:rPr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</w:t>
            </w:r>
            <w:r w:rsidR="006778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интеллектуальная</w:t>
            </w:r>
            <w:r w:rsidR="006778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67786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77869" w:rsidRDefault="0067786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77869" w:rsidRDefault="0067786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77869" w:rsidRDefault="0067786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117CF5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="00677869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="00677869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награду»</w:t>
            </w:r>
            <w:proofErr w:type="gramStart"/>
            <w:r w:rsidRPr="00FD1F0E">
              <w:rPr>
                <w:sz w:val="24"/>
                <w:szCs w:val="24"/>
              </w:rPr>
              <w:t>.К</w:t>
            </w:r>
            <w:proofErr w:type="gramEnd"/>
            <w:r w:rsidRPr="00FD1F0E">
              <w:rPr>
                <w:sz w:val="24"/>
                <w:szCs w:val="24"/>
              </w:rPr>
              <w:t>ТД</w:t>
            </w:r>
            <w:proofErr w:type="spellEnd"/>
            <w:r w:rsidRPr="00FD1F0E">
              <w:rPr>
                <w:sz w:val="24"/>
                <w:szCs w:val="24"/>
              </w:rPr>
              <w:t xml:space="preserve"> «Создай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6778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="00677869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настроение».Мини</w:t>
            </w:r>
            <w:proofErr w:type="spellEnd"/>
            <w:r w:rsidRPr="00FD1F0E">
              <w:rPr>
                <w:sz w:val="24"/>
                <w:szCs w:val="24"/>
              </w:rPr>
              <w:t>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="00677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1C2C7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1C2C7B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="001C2C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1C2C7B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 «Альбом</w:t>
            </w:r>
            <w:r w:rsidR="001C2C7B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1C2C7B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«Орленка-</w:t>
            </w:r>
            <w:r w:rsidRPr="00F7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ценностное</w:t>
            </w:r>
            <w:r w:rsidR="001C2C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1C2C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1C2C7B" w:rsidP="001C2C7B">
      <w:pPr>
        <w:pStyle w:val="ac"/>
        <w:numPr>
          <w:ilvl w:val="0"/>
          <w:numId w:val="21"/>
        </w:numPr>
        <w:tabs>
          <w:tab w:val="left" w:pos="1689"/>
        </w:tabs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</w:t>
      </w:r>
      <w:r w:rsidR="004878BF" w:rsidRPr="00FD1F0E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 w:rsidR="00B36D7F"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этнокультурной</w:t>
      </w:r>
      <w:r w:rsidR="00B36D7F"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 w:rsidR="00B36D7F"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российской</w:t>
      </w:r>
      <w:r w:rsidR="00B36D7F"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гражданской</w:t>
      </w:r>
      <w:r w:rsidR="00B36D7F"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идентичности;</w:t>
      </w:r>
    </w:p>
    <w:p w:rsidR="004878BF" w:rsidRPr="00FD1F0E" w:rsidRDefault="00B36D7F" w:rsidP="001C2C7B">
      <w:pPr>
        <w:pStyle w:val="ac"/>
        <w:numPr>
          <w:ilvl w:val="0"/>
          <w:numId w:val="21"/>
        </w:numPr>
        <w:tabs>
          <w:tab w:val="left" w:pos="1689"/>
        </w:tabs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опричастность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прошлому, настоящему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будущему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4878BF" w:rsidRPr="00FD1F0E">
        <w:rPr>
          <w:sz w:val="24"/>
          <w:szCs w:val="24"/>
        </w:rPr>
        <w:t>родногокрая</w:t>
      </w:r>
      <w:proofErr w:type="spellEnd"/>
      <w:r w:rsidR="004878BF"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="00B36D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B36D7F">
        <w:rPr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средеобитания</w:t>
      </w:r>
      <w:proofErr w:type="spell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B36D7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неприятиелюбыхформповедения</w:t>
      </w:r>
      <w:proofErr w:type="gramStart"/>
      <w:r w:rsidRPr="00FD1F0E">
        <w:rPr>
          <w:sz w:val="24"/>
          <w:szCs w:val="24"/>
        </w:rPr>
        <w:t>,н</w:t>
      </w:r>
      <w:proofErr w:type="gramEnd"/>
      <w:r w:rsidRPr="00FD1F0E">
        <w:rPr>
          <w:sz w:val="24"/>
          <w:szCs w:val="24"/>
        </w:rPr>
        <w:t>аправленныхнапричинениефизическогоиморальноговредадругимлюдям;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выполнениенравственно-этическихнормповеденияиправилмежличностныхотношений.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="00B36D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</w:t>
      </w:r>
      <w:proofErr w:type="gramStart"/>
      <w:r w:rsidRPr="00FD1F0E">
        <w:rPr>
          <w:sz w:val="24"/>
          <w:szCs w:val="24"/>
        </w:rPr>
        <w:t>,в</w:t>
      </w:r>
      <w:proofErr w:type="gramEnd"/>
      <w:r w:rsidRPr="00FD1F0E">
        <w:rPr>
          <w:sz w:val="24"/>
          <w:szCs w:val="24"/>
        </w:rPr>
        <w:t>осприимчивостькразнымвидамискусства,традициямитворчествусвоегоидругихнародов;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Физическоевоспитание</w:t>
      </w:r>
      <w:proofErr w:type="gramStart"/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,к</w:t>
      </w:r>
      <w:proofErr w:type="gramEnd"/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ультураздоровьяиэмоциональногоблагополучия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</w:t>
      </w:r>
      <w:proofErr w:type="gramStart"/>
      <w:r w:rsidRPr="00FD1F0E">
        <w:rPr>
          <w:sz w:val="24"/>
          <w:szCs w:val="24"/>
        </w:rPr>
        <w:t>е(</w:t>
      </w:r>
      <w:proofErr w:type="gramEnd"/>
      <w:r w:rsidRPr="00FD1F0E">
        <w:rPr>
          <w:sz w:val="24"/>
          <w:szCs w:val="24"/>
        </w:rPr>
        <w:t>в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B36D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–осознаниеценноститрудавжизничеловекаиобщества</w:t>
      </w:r>
      <w:proofErr w:type="gramStart"/>
      <w:r w:rsidRPr="00FD1F0E">
        <w:t>,о</w:t>
      </w:r>
      <w:proofErr w:type="gramEnd"/>
      <w:r w:rsidRPr="00FD1F0E">
        <w:t>тветственноепотребление и бережное отношение к результатам труда, интерес к различным</w:t>
      </w:r>
      <w:r w:rsidR="00B36D7F"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="00B36D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="00B36D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="00B36D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B36D7F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познавательныеинтересы</w:t>
      </w:r>
      <w:proofErr w:type="gramStart"/>
      <w:r w:rsidRPr="00FD1F0E">
        <w:rPr>
          <w:sz w:val="24"/>
          <w:szCs w:val="24"/>
        </w:rPr>
        <w:t>,а</w:t>
      </w:r>
      <w:proofErr w:type="gramEnd"/>
      <w:r w:rsidRPr="00FD1F0E">
        <w:rPr>
          <w:sz w:val="24"/>
          <w:szCs w:val="24"/>
        </w:rPr>
        <w:t>ктивность,инициативность,любознательностьисамостоятельностьвпознании.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6B492C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6B492C">
        <w:rPr>
          <w:spacing w:val="-1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 xml:space="preserve">к </w:t>
      </w:r>
      <w:r w:rsidR="007073DD" w:rsidRPr="00FD1F0E">
        <w:rPr>
          <w:sz w:val="24"/>
          <w:szCs w:val="24"/>
        </w:rPr>
        <w:lastRenderedPageBreak/>
        <w:t>поисково-</w:t>
      </w:r>
      <w:r w:rsidRPr="00FD1F0E">
        <w:rPr>
          <w:sz w:val="24"/>
          <w:szCs w:val="24"/>
        </w:rPr>
        <w:t>исследовательской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Метапредметныерезультаты</w:t>
      </w:r>
      <w:proofErr w:type="spellEnd"/>
      <w:r w:rsidRPr="00FD1F0E">
        <w:t>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6B49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6B49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="006B49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6B492C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опыта;</w:t>
      </w:r>
    </w:p>
    <w:p w:rsidR="004878BF" w:rsidRPr="00FD1F0E" w:rsidRDefault="006B492C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proofErr w:type="gramStart"/>
      <w:r w:rsidR="004878BF" w:rsidRPr="00FD1F0E">
        <w:rPr>
          <w:sz w:val="24"/>
          <w:szCs w:val="24"/>
        </w:rPr>
        <w:t>,с</w:t>
      </w:r>
      <w:proofErr w:type="gramEnd"/>
      <w:r w:rsidR="004878BF" w:rsidRPr="00FD1F0E">
        <w:rPr>
          <w:sz w:val="24"/>
          <w:szCs w:val="24"/>
        </w:rPr>
        <w:t>пособностьвыражатьсвоимысли;умениесоставлятьсовместносучителемобщиеправилаповедения;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умениеобобщатьисистематизировать</w:t>
      </w:r>
      <w:proofErr w:type="gramStart"/>
      <w:r w:rsidRPr="00FD1F0E">
        <w:rPr>
          <w:sz w:val="24"/>
          <w:szCs w:val="24"/>
        </w:rPr>
        <w:t>,о</w:t>
      </w:r>
      <w:proofErr w:type="gramEnd"/>
      <w:r w:rsidRPr="00FD1F0E">
        <w:rPr>
          <w:sz w:val="24"/>
          <w:szCs w:val="24"/>
        </w:rPr>
        <w:t>существлятьсравнение,сопоставление,классификациюизученныхфактов(подруководством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умениеориентироватьсявмирекнигиискатьнеобходимуюинформаци</w:t>
      </w:r>
      <w:proofErr w:type="gramStart"/>
      <w:r w:rsidRPr="00FD1F0E">
        <w:rPr>
          <w:sz w:val="24"/>
          <w:szCs w:val="24"/>
        </w:rPr>
        <w:t>ю(</w:t>
      </w:r>
      <w:proofErr w:type="gramEnd"/>
      <w:r w:rsidRPr="00FD1F0E">
        <w:rPr>
          <w:sz w:val="24"/>
          <w:szCs w:val="24"/>
        </w:rPr>
        <w:t>подруководствомпедагога);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</w:t>
      </w:r>
      <w:proofErr w:type="gramStart"/>
      <w:r w:rsidRPr="00FD1F0E">
        <w:rPr>
          <w:sz w:val="24"/>
          <w:szCs w:val="24"/>
        </w:rPr>
        <w:t>ь(</w:t>
      </w:r>
      <w:proofErr w:type="gramEnd"/>
      <w:r w:rsidRPr="00FD1F0E">
        <w:rPr>
          <w:sz w:val="24"/>
          <w:szCs w:val="24"/>
        </w:rPr>
        <w:t>под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="006B49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="006B49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="006B49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</w:t>
      </w:r>
      <w:proofErr w:type="gramStart"/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</w:t>
      </w:r>
      <w:proofErr w:type="gramEnd"/>
      <w:r w:rsidRPr="00FD1F0E">
        <w:rPr>
          <w:sz w:val="24"/>
          <w:szCs w:val="24"/>
        </w:rPr>
        <w:t>руководителя,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умениесравниватьсвоикачестваскачествамилидера</w:t>
      </w:r>
      <w:proofErr w:type="gramStart"/>
      <w:r w:rsidRPr="00FD1F0E">
        <w:rPr>
          <w:sz w:val="24"/>
          <w:szCs w:val="24"/>
        </w:rPr>
        <w:t>,к</w:t>
      </w:r>
      <w:proofErr w:type="gramEnd"/>
      <w:r w:rsidRPr="00FD1F0E">
        <w:rPr>
          <w:sz w:val="24"/>
          <w:szCs w:val="24"/>
        </w:rPr>
        <w:t>омментироватьпроцессрешения поставленных задач,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участиевсовместнойдеятельности</w:t>
      </w:r>
      <w:proofErr w:type="gramStart"/>
      <w:r w:rsidRPr="00FD1F0E">
        <w:rPr>
          <w:sz w:val="24"/>
          <w:szCs w:val="24"/>
        </w:rPr>
        <w:t>,у</w:t>
      </w:r>
      <w:proofErr w:type="gramEnd"/>
      <w:r w:rsidRPr="00FD1F0E">
        <w:rPr>
          <w:sz w:val="24"/>
          <w:szCs w:val="24"/>
        </w:rPr>
        <w:t>мениесогласовыватьмнениявходепоискаответа;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</w:t>
      </w:r>
      <w:r w:rsidR="006B492C">
        <w:rPr>
          <w:sz w:val="24"/>
          <w:szCs w:val="24"/>
        </w:rPr>
        <w:t xml:space="preserve"> в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="006B492C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6B492C">
        <w:rPr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="006B492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умениевысказыватьсвоюточкузренияипытатьсяеѐобосновывать</w:t>
      </w:r>
      <w:proofErr w:type="gramStart"/>
      <w:r w:rsidRPr="00FD1F0E">
        <w:rPr>
          <w:sz w:val="24"/>
          <w:szCs w:val="24"/>
        </w:rPr>
        <w:t>,п</w:t>
      </w:r>
      <w:proofErr w:type="gramEnd"/>
      <w:r w:rsidRPr="00FD1F0E">
        <w:rPr>
          <w:sz w:val="24"/>
          <w:szCs w:val="24"/>
        </w:rPr>
        <w:t>риводяаргументы;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умениеответственноотноситьсяксвоимобязанностямвпроцессесовместнойдеятельности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="00AD26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="00AD26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</w:t>
      </w:r>
      <w:proofErr w:type="gramStart"/>
      <w:r w:rsidRPr="00FD1F0E">
        <w:rPr>
          <w:sz w:val="24"/>
          <w:szCs w:val="24"/>
        </w:rPr>
        <w:t>,и</w:t>
      </w:r>
      <w:proofErr w:type="gramEnd"/>
      <w:r w:rsidRPr="00FD1F0E">
        <w:rPr>
          <w:sz w:val="24"/>
          <w:szCs w:val="24"/>
        </w:rPr>
        <w:t>нициативности,организованности;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умениепланироватьэтапыпредстоящейработы</w:t>
      </w:r>
      <w:proofErr w:type="gramStart"/>
      <w:r w:rsidRPr="00FD1F0E">
        <w:rPr>
          <w:sz w:val="24"/>
          <w:szCs w:val="24"/>
        </w:rPr>
        <w:t>,о</w:t>
      </w:r>
      <w:proofErr w:type="gramEnd"/>
      <w:r w:rsidRPr="00FD1F0E">
        <w:rPr>
          <w:sz w:val="24"/>
          <w:szCs w:val="24"/>
        </w:rPr>
        <w:t>пределятьпоследовательностьдействий,объективнооцениватьих;проявлятьготовностьизменятьсебя;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еѐдостижения</w:t>
      </w:r>
      <w:proofErr w:type="gramStart"/>
      <w:r w:rsidRPr="00FD1F0E">
        <w:rPr>
          <w:sz w:val="24"/>
          <w:szCs w:val="24"/>
        </w:rPr>
        <w:t>,с</w:t>
      </w:r>
      <w:proofErr w:type="gramEnd"/>
      <w:r w:rsidRPr="00FD1F0E">
        <w:rPr>
          <w:sz w:val="24"/>
          <w:szCs w:val="24"/>
        </w:rPr>
        <w:t>амостоятельноформулироватьцельпослепредварительногообсуждения,планироватьсвоидействиявсоответствииспоставленнойзадачей;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AD2625">
        <w:rPr>
          <w:sz w:val="24"/>
          <w:szCs w:val="24"/>
        </w:rPr>
        <w:t xml:space="preserve"> поступки </w:t>
      </w:r>
      <w:r w:rsidRPr="00FD1F0E">
        <w:rPr>
          <w:sz w:val="24"/>
          <w:szCs w:val="24"/>
        </w:rPr>
        <w:t>и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="00AD262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="00AD2625"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умениераскрыватьсвоимисловамипервоначальныепредставленияобосновныхнормахповедениявклассе</w:t>
      </w:r>
      <w:proofErr w:type="gramStart"/>
      <w:r w:rsidRPr="00FD1F0E">
        <w:t>,ш</w:t>
      </w:r>
      <w:proofErr w:type="gramEnd"/>
      <w:r w:rsidRPr="00FD1F0E">
        <w:t>коле,в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="00AD2625">
        <w:t xml:space="preserve"> </w:t>
      </w:r>
      <w:r w:rsidRPr="00FD1F0E">
        <w:t>некоторых</w:t>
      </w:r>
      <w:r w:rsidR="00AD2625">
        <w:t xml:space="preserve"> </w:t>
      </w:r>
      <w:r w:rsidRPr="00FD1F0E">
        <w:t>понятиях</w:t>
      </w:r>
      <w:r w:rsidR="00AD2625">
        <w:t xml:space="preserve"> </w:t>
      </w:r>
      <w:r w:rsidRPr="00FD1F0E">
        <w:t>и</w:t>
      </w:r>
      <w:r w:rsidR="00AD2625">
        <w:t xml:space="preserve"> </w:t>
      </w:r>
      <w:r w:rsidRPr="00FD1F0E">
        <w:t>правила</w:t>
      </w:r>
      <w:r w:rsidR="00AD2625">
        <w:t xml:space="preserve">х </w:t>
      </w:r>
      <w:r w:rsidRPr="00FD1F0E">
        <w:t>решения</w:t>
      </w:r>
      <w:r w:rsidR="00AD2625">
        <w:t xml:space="preserve"> </w:t>
      </w:r>
      <w:r w:rsidRPr="00FD1F0E">
        <w:t>логических</w:t>
      </w:r>
      <w:r w:rsidR="00AD2625">
        <w:t xml:space="preserve"> </w:t>
      </w:r>
      <w:proofErr w:type="spellStart"/>
      <w:r w:rsidRPr="00FD1F0E">
        <w:t>задач</w:t>
      </w:r>
      <w:proofErr w:type="gramStart"/>
      <w:r w:rsidRPr="00FD1F0E">
        <w:t>;</w:t>
      </w:r>
      <w:r w:rsidR="007073DD" w:rsidRPr="00FD1F0E">
        <w:t>з</w:t>
      </w:r>
      <w:proofErr w:type="spellEnd"/>
      <w:proofErr w:type="gramEnd"/>
      <w:r w:rsidR="00AD2625">
        <w:t xml:space="preserve"> </w:t>
      </w:r>
      <w:proofErr w:type="spellStart"/>
      <w:r w:rsidR="007073DD" w:rsidRPr="00FD1F0E">
        <w:t>нание</w:t>
      </w:r>
      <w:proofErr w:type="spellEnd"/>
      <w:r w:rsidR="007073DD" w:rsidRPr="00FD1F0E">
        <w:t xml:space="preserve"> </w:t>
      </w:r>
      <w:r w:rsidRPr="00FD1F0E">
        <w:t>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расширять</w:t>
      </w:r>
      <w:r w:rsidR="00AD2625">
        <w:t xml:space="preserve"> </w:t>
      </w:r>
      <w:r w:rsidRPr="00FD1F0E">
        <w:t>словарный</w:t>
      </w:r>
      <w:r w:rsidR="00AD2625">
        <w:t xml:space="preserve"> </w:t>
      </w:r>
      <w:r w:rsidRPr="00FD1F0E">
        <w:t>запас</w:t>
      </w:r>
      <w:r w:rsidR="00AD2625">
        <w:t xml:space="preserve"> </w:t>
      </w:r>
      <w:r w:rsidRPr="00FD1F0E">
        <w:t>новыми</w:t>
      </w:r>
      <w:r w:rsidR="00AD2625">
        <w:t xml:space="preserve"> </w:t>
      </w:r>
      <w:r w:rsidRPr="00FD1F0E">
        <w:t>словами и</w:t>
      </w:r>
      <w:r w:rsidR="00AD2625"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AD2625"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="00AD2625">
        <w:t xml:space="preserve"> </w:t>
      </w:r>
      <w:r w:rsidRPr="00FD1F0E">
        <w:t>позиций этических норм; знакомство со значением слова «эрудит», синонимами данногослова</w:t>
      </w:r>
      <w:proofErr w:type="gramStart"/>
      <w:r w:rsidRPr="00FD1F0E">
        <w:t>;и</w:t>
      </w:r>
      <w:proofErr w:type="gramEnd"/>
      <w:r w:rsidRPr="00FD1F0E">
        <w:t>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песни</w:t>
      </w:r>
      <w:r w:rsidR="00AD2625">
        <w:t xml:space="preserve"> </w:t>
      </w:r>
      <w:r w:rsidRPr="00FD1F0E">
        <w:t>с простым мелодическим рисунком,</w:t>
      </w:r>
      <w:r w:rsidR="00AD2625">
        <w:t xml:space="preserve"> </w:t>
      </w:r>
      <w:r w:rsidRPr="00FD1F0E">
        <w:t>выполнять элементарные танцевальные движения;лексическаяработаспонятиямидоброволециволонтѐр»,«добровольчество»,умениеопределять главную мысль мультфильм; осознавать положительное влияние зарядки наукреплениездоровья</w:t>
      </w:r>
      <w:proofErr w:type="gramStart"/>
      <w:r w:rsidRPr="00FD1F0E">
        <w:t>;у</w:t>
      </w:r>
      <w:proofErr w:type="gramEnd"/>
      <w:r w:rsidRPr="00FD1F0E">
        <w:t>мениеосознаватьценностьприродыинеобходимостьответственнос</w:t>
      </w:r>
      <w:r w:rsidRPr="00FD1F0E">
        <w:lastRenderedPageBreak/>
        <w:t>тизаеесохранение;умениеприводитьпримеры,иллюстрирующиезначениеприродывжизничеловека;умениесоблюдатьправилаэкологичногоповедения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в</w:t>
      </w:r>
      <w:r w:rsidR="00AD2625">
        <w:t xml:space="preserve"> </w:t>
      </w:r>
      <w:r w:rsidRPr="00FD1F0E">
        <w:t>речи</w:t>
      </w:r>
      <w:r w:rsidR="00AD2625">
        <w:t xml:space="preserve"> </w:t>
      </w:r>
      <w:r w:rsidRPr="00FD1F0E">
        <w:t>языковые средства</w:t>
      </w:r>
      <w:r w:rsidR="00AD2625">
        <w:t xml:space="preserve"> </w:t>
      </w:r>
      <w:r w:rsidRPr="00FD1F0E">
        <w:t>для выражения мыслей</w:t>
      </w:r>
      <w:r w:rsidR="00AD2625">
        <w:t xml:space="preserve"> </w:t>
      </w:r>
      <w:r w:rsidRPr="00FD1F0E">
        <w:t>и</w:t>
      </w:r>
      <w:r w:rsidR="00AD2625"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ихарактеристикичеловека-лидера</w:t>
      </w:r>
      <w:proofErr w:type="gramStart"/>
      <w:r w:rsidRPr="00FD1F0E">
        <w:t>;у</w:t>
      </w:r>
      <w:proofErr w:type="gramEnd"/>
      <w:r w:rsidRPr="00FD1F0E">
        <w:t>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</w:t>
      </w:r>
      <w:proofErr w:type="spellStart"/>
      <w:r w:rsidRPr="00FD1F0E">
        <w:t>доброволециволонтѐр</w:t>
      </w:r>
      <w:proofErr w:type="spell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</w:t>
      </w:r>
      <w:proofErr w:type="spellStart"/>
      <w:r w:rsidRPr="00FD1F0E">
        <w:t>которыеволонтѐры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жизни;</w:t>
      </w:r>
      <w:r w:rsidR="00AD2625">
        <w:t xml:space="preserve"> </w:t>
      </w:r>
      <w:r w:rsidRPr="00FD1F0E">
        <w:t>усвоение сведений о понятиях экология и эколог; понимание необходимости соблюденияправилэкологическогоповедениянаприроде</w:t>
      </w:r>
      <w:proofErr w:type="gramStart"/>
      <w:r w:rsidRPr="00FD1F0E">
        <w:t>;з</w:t>
      </w:r>
      <w:proofErr w:type="gramEnd"/>
      <w:r w:rsidRPr="00FD1F0E">
        <w:t>накомствоспонятиями“хранитель”,«хранитель исторической памяти», умение проявлять уважение к семейным ценностям итрадициям;пониманиеособойроливисторииРоссииимировойистории,чувствагордостизадостижениямалойРодины.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C7B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1C2C7B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C2C7B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1C2C7B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1C2C7B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C2C7B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1C2C7B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1C2C7B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1C2C7B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1C2C7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C2C7B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1C2C7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1C2C7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1C2C7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C7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C2C7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1C2C7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C7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C2C7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1C2C7B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1C2C7B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1C2C7B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C2C7B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1C2C7B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1C2C7B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C2C7B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1C2C7B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1C2C7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C2C7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1C2C7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C2C7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1C2C7B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C2C7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1C2C7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1C2C7B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1C2C7B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1C2C7B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1C2C7B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117CF5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C2C7B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1C2C7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1C2C7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1C2C7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1C2C7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1C2C7B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1C2C7B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1C2C7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1C2C7B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1C2C7B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117CF5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1C2C7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1C2C7B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1C2C7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1C2C7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1C2C7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1C2C7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117CF5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17CF5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64B29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B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64B29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B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 w:rsidRPr="00164B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Pr="00164B29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17CF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17CF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17CF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17CF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64B29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B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64B29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B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17CF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17CF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64B29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B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164B29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B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64B29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C2C7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C2C7B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C2C7B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C2C7B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C2C7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C2C7B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C2C7B">
            <w:pPr>
              <w:pStyle w:val="TableParagraph"/>
              <w:rPr>
                <w:sz w:val="24"/>
              </w:rPr>
            </w:pPr>
          </w:p>
        </w:tc>
      </w:tr>
    </w:tbl>
    <w:p w:rsidR="00AA5CAA" w:rsidRPr="00FD1F0E" w:rsidRDefault="00AA5CAA" w:rsidP="00164B29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5" w:name="_GoBack"/>
      <w:bookmarkEnd w:id="5"/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1C2C7B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2F" w:rsidRDefault="007B432F" w:rsidP="00A3111A">
      <w:pPr>
        <w:spacing w:after="0" w:line="240" w:lineRule="auto"/>
      </w:pPr>
      <w:r>
        <w:separator/>
      </w:r>
    </w:p>
  </w:endnote>
  <w:endnote w:type="continuationSeparator" w:id="0">
    <w:p w:rsidR="007B432F" w:rsidRDefault="007B432F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2F" w:rsidRDefault="007B432F" w:rsidP="00A3111A">
      <w:pPr>
        <w:spacing w:after="0" w:line="240" w:lineRule="auto"/>
      </w:pPr>
      <w:r>
        <w:separator/>
      </w:r>
    </w:p>
  </w:footnote>
  <w:footnote w:type="continuationSeparator" w:id="0">
    <w:p w:rsidR="007B432F" w:rsidRDefault="007B432F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17CF5"/>
    <w:rsid w:val="001378C7"/>
    <w:rsid w:val="00164B29"/>
    <w:rsid w:val="001C2C7B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C12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5D0696"/>
    <w:rsid w:val="006425CD"/>
    <w:rsid w:val="00677869"/>
    <w:rsid w:val="006A5B26"/>
    <w:rsid w:val="006B0EC9"/>
    <w:rsid w:val="006B1047"/>
    <w:rsid w:val="006B492C"/>
    <w:rsid w:val="006F43EF"/>
    <w:rsid w:val="007073DD"/>
    <w:rsid w:val="0076385D"/>
    <w:rsid w:val="007B432F"/>
    <w:rsid w:val="007D5592"/>
    <w:rsid w:val="008139AB"/>
    <w:rsid w:val="008C08C8"/>
    <w:rsid w:val="008C4F48"/>
    <w:rsid w:val="009162A9"/>
    <w:rsid w:val="009221A7"/>
    <w:rsid w:val="0095067A"/>
    <w:rsid w:val="009B4799"/>
    <w:rsid w:val="009E1CDE"/>
    <w:rsid w:val="00A3111A"/>
    <w:rsid w:val="00AA324C"/>
    <w:rsid w:val="00AA5CAA"/>
    <w:rsid w:val="00AD2625"/>
    <w:rsid w:val="00B1171F"/>
    <w:rsid w:val="00B35B71"/>
    <w:rsid w:val="00B36D7F"/>
    <w:rsid w:val="00C33825"/>
    <w:rsid w:val="00CE6113"/>
    <w:rsid w:val="00D44899"/>
    <w:rsid w:val="00E3135E"/>
    <w:rsid w:val="00E834DA"/>
    <w:rsid w:val="00EA1C86"/>
    <w:rsid w:val="00F03A16"/>
    <w:rsid w:val="00F1753D"/>
    <w:rsid w:val="00F75122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disk.yandex.ru/i/hu1cqrRIiLCBY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Hji8c1aTP2fpnQ" TargetMode="External"/><Relationship Id="rId24" Type="http://schemas.openxmlformats.org/officeDocument/2006/relationships/hyperlink" Target="https://disk.yandex.ru/d/I5K8yU8mw0zZvA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25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disk.yandex.ru/i/0MnRn3ZmSw-N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8FF1-92F7-4107-876C-994B3D6A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2024-09-17T12:41:00Z</dcterms:created>
  <dcterms:modified xsi:type="dcterms:W3CDTF">2024-09-17T13:51:00Z</dcterms:modified>
</cp:coreProperties>
</file>