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52" w:rsidRDefault="002D6D52" w:rsidP="002D6D52">
      <w:pPr>
        <w:spacing w:after="0" w:line="408" w:lineRule="auto"/>
        <w:ind w:left="120"/>
        <w:jc w:val="center"/>
        <w:rPr>
          <w:lang w:val="ru-RU"/>
        </w:rPr>
      </w:pPr>
      <w:bookmarkStart w:id="0" w:name="block-292216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6D52" w:rsidRDefault="002D6D52" w:rsidP="002D6D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Орска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6D52" w:rsidRDefault="002D6D52" w:rsidP="002D6D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МОАУ "Гимназия № 2 г. Орска"</w:t>
      </w:r>
    </w:p>
    <w:p w:rsidR="002D6D52" w:rsidRDefault="002D6D52" w:rsidP="002D6D52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178" w:tblpY="69"/>
        <w:tblOverlap w:val="never"/>
        <w:tblW w:w="10511" w:type="dxa"/>
        <w:tblLook w:val="04A0" w:firstRow="1" w:lastRow="0" w:firstColumn="1" w:lastColumn="0" w:noHBand="0" w:noVBand="1"/>
      </w:tblPr>
      <w:tblGrid>
        <w:gridCol w:w="3372"/>
        <w:gridCol w:w="3839"/>
        <w:gridCol w:w="3300"/>
      </w:tblGrid>
      <w:tr w:rsidR="002D6D52" w:rsidRPr="001C4AB3" w:rsidTr="002D6D52">
        <w:trPr>
          <w:trHeight w:val="2852"/>
        </w:trPr>
        <w:tc>
          <w:tcPr>
            <w:tcW w:w="3372" w:type="dxa"/>
          </w:tcPr>
          <w:p w:rsidR="002D6D52" w:rsidRDefault="002D6D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D6D52" w:rsidRDefault="002D6D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естественного профиля</w:t>
            </w:r>
          </w:p>
          <w:p w:rsidR="002D6D52" w:rsidRDefault="002D6D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2D6D52" w:rsidRDefault="002D6D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Н.В.</w:t>
            </w:r>
          </w:p>
          <w:p w:rsidR="002D6D52" w:rsidRDefault="002D6D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1C4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августа202</w:t>
            </w:r>
            <w:r w:rsidR="001C4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6D52" w:rsidRDefault="002D6D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2D6D52" w:rsidRDefault="002D6D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D6D52" w:rsidRDefault="002D6D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D6D52" w:rsidRDefault="002D6D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6D52" w:rsidRDefault="002D6D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2D6D52" w:rsidRDefault="002D6D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D6D52" w:rsidRDefault="002D6D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1C4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августа202</w:t>
            </w:r>
            <w:r w:rsidR="001C4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6D52" w:rsidRDefault="002D6D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D6D52" w:rsidRDefault="002D6D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0" w:type="dxa"/>
          </w:tcPr>
          <w:p w:rsidR="002D6D52" w:rsidRDefault="002D6D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6D52" w:rsidRDefault="002D6D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D6D52" w:rsidRDefault="002D6D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6D52" w:rsidRDefault="002D6D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2D6D52" w:rsidRDefault="002D6D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D6D52" w:rsidRDefault="002D6D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3</w:t>
            </w:r>
            <w:r w:rsidR="001C4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08/1-о от «3</w:t>
            </w:r>
            <w:r w:rsidR="001C4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1C4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6D52" w:rsidRDefault="002D6D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5F04" w:rsidRPr="00636CDD" w:rsidRDefault="00365F04">
      <w:pPr>
        <w:spacing w:after="0"/>
        <w:ind w:left="120"/>
        <w:rPr>
          <w:lang w:val="ru-RU"/>
        </w:rPr>
      </w:pPr>
    </w:p>
    <w:p w:rsidR="00365F04" w:rsidRPr="002D6D52" w:rsidRDefault="00957360">
      <w:pPr>
        <w:spacing w:after="0"/>
        <w:ind w:left="120"/>
        <w:rPr>
          <w:lang w:val="ru-RU"/>
        </w:rPr>
      </w:pPr>
      <w:r w:rsidRPr="002D6D52">
        <w:rPr>
          <w:rFonts w:ascii="Times New Roman" w:hAnsi="Times New Roman"/>
          <w:color w:val="000000"/>
          <w:sz w:val="28"/>
          <w:lang w:val="ru-RU"/>
        </w:rPr>
        <w:t>‌</w:t>
      </w:r>
    </w:p>
    <w:p w:rsidR="00365F04" w:rsidRPr="002D6D52" w:rsidRDefault="00365F04">
      <w:pPr>
        <w:spacing w:after="0"/>
        <w:ind w:left="120"/>
        <w:rPr>
          <w:lang w:val="ru-RU"/>
        </w:rPr>
      </w:pPr>
    </w:p>
    <w:p w:rsidR="00365F04" w:rsidRPr="002D6D52" w:rsidRDefault="00365F04">
      <w:pPr>
        <w:spacing w:after="0"/>
        <w:ind w:left="120"/>
        <w:rPr>
          <w:lang w:val="ru-RU"/>
        </w:rPr>
      </w:pPr>
    </w:p>
    <w:p w:rsidR="00365F04" w:rsidRPr="002D6D52" w:rsidRDefault="00365F04">
      <w:pPr>
        <w:spacing w:after="0"/>
        <w:ind w:left="120"/>
        <w:rPr>
          <w:lang w:val="ru-RU"/>
        </w:rPr>
      </w:pPr>
    </w:p>
    <w:p w:rsidR="00365F04" w:rsidRPr="002D6D52" w:rsidRDefault="00957360">
      <w:pPr>
        <w:spacing w:after="0" w:line="408" w:lineRule="auto"/>
        <w:ind w:left="120"/>
        <w:jc w:val="center"/>
        <w:rPr>
          <w:lang w:val="ru-RU"/>
        </w:rPr>
      </w:pPr>
      <w:r w:rsidRPr="002D6D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5F04" w:rsidRPr="002D6D52" w:rsidRDefault="00957360">
      <w:pPr>
        <w:spacing w:after="0" w:line="408" w:lineRule="auto"/>
        <w:ind w:left="120"/>
        <w:jc w:val="center"/>
        <w:rPr>
          <w:lang w:val="ru-RU"/>
        </w:rPr>
      </w:pPr>
      <w:r w:rsidRPr="002D6D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6D52">
        <w:rPr>
          <w:rFonts w:ascii="Times New Roman" w:hAnsi="Times New Roman"/>
          <w:color w:val="000000"/>
          <w:sz w:val="28"/>
          <w:lang w:val="ru-RU"/>
        </w:rPr>
        <w:t xml:space="preserve"> 416953)</w:t>
      </w:r>
    </w:p>
    <w:p w:rsidR="00365F04" w:rsidRPr="002D6D52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2D6D52" w:rsidRPr="001001ED" w:rsidRDefault="002D6D52" w:rsidP="002D6D52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 w:rsidRPr="001001ED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2"/>
      <w:r w:rsidRPr="001001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1001E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1C4AB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001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01ED">
        <w:rPr>
          <w:rFonts w:ascii="Times New Roman" w:hAnsi="Times New Roman"/>
          <w:color w:val="000000"/>
          <w:sz w:val="28"/>
          <w:lang w:val="ru-RU"/>
        </w:rPr>
        <w:t>​</w:t>
      </w: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957360">
      <w:pPr>
        <w:spacing w:after="0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</w:p>
    <w:p w:rsidR="00365F04" w:rsidRPr="00636CDD" w:rsidRDefault="00365F04">
      <w:pPr>
        <w:spacing w:after="0"/>
        <w:ind w:left="120"/>
        <w:rPr>
          <w:lang w:val="ru-RU"/>
        </w:rPr>
      </w:pP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5" w:name="block-2922169"/>
      <w:bookmarkEnd w:id="0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6D52" w:rsidRDefault="002D6D52" w:rsidP="002D6D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алгебре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7" w:name="block-2922167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6" w:name="block-2922163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30" w:name="block-2922164"/>
      <w:bookmarkEnd w:id="16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1C4AB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31" w:name="block-292216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C4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УЧЕБНО-МЕТОДИЧЕСКОЕ ОБЕСПЕЧЕНИЕ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ОБРАЗОВАТЕЛЬНОГО ПРОЦЕССА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ОБЯЗАТЕЛЬНЫЕ УЧЕБНЫЕ МАТЕРИАЛЫ ДЛЯ УЧЕНИКА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Мерзляк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 А.Г., Полонский В.Б., Якир М.С.; под редакцией Подольского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В.Е., Алгебра, 7 класс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,О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>бщество с ограниченной ответственностью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"Издательский центр ВЕНТАНА-ГРАФ"; Акционерное общество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"Издательство Просвещение";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Мерзляк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 А.Г., Полонский В.Б., Якир М.С.; под редакцией Подольского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В.Е., Алгебра, 8 класс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,О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>бщество с ограниченной ответственностью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"Издательский центр ВЕНТАНА-ГРАФ"; Акционерное общество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"Издательство Просвещение";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Мерзляк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 А.Г., Полонский В.Б., Якир М.С.; под редакцией Подольского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В.Е., Алгебра, 9 класс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,О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>бщество с ограниченной ответственностью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"Издательский центр ВЕНТАНА-ГРАФ"; Акционерное общество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"Издательство Просвещение";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4. А. Г. Мордкович, Алгебра. 8 класс: учебник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общеобразовательных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учреждений / А. Г. Мордкович. - М.: Мнемозина, 2020г.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5. А. Г. Мордкович, Алгебра. 8 класс: задачник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общеобразовательных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учреждений. - М.: Мнемозина, 2020г.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6. А. Г. Мордкович, Алгебра. 9 класс: учебник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общеобразовательных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учреждений / А. Г. Мордкович. - М.: Мнемозина, 2020г.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7. А. Г. Мордкович, Алгебра. 9 класс: задачник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общеобразовательных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учреждений. - М.: Мнемозина, 2020г.</w:t>
      </w:r>
    </w:p>
    <w:p w:rsid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МАТЕРИАЛЫ ДЛЯ УЧИТЕЛЯ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Мерзляк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 А.Г., Полонский В.Б., Якир М.С.; под редакцией Подольского В.Е.,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Дидактические материалы, Алгебра, 7 класс, Общество с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ограниченной</w:t>
      </w:r>
      <w:proofErr w:type="gramEnd"/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ответственностью "Издательский центр ВЕНТАНА-ГРАФ";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Акционерное</w:t>
      </w:r>
      <w:proofErr w:type="gramEnd"/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общество "Издательство Просвещение";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Мерзляк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 А.Г., Полонский В.Б., Якир М.С.; под редакцией Подольского В.Е.,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Дидактические материалы, Алгебра, 8 класс, Общество с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ограниченной</w:t>
      </w:r>
      <w:proofErr w:type="gramEnd"/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ответственностью "Издательский центр ВЕНТАНА-ГРАФ";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Акционерное</w:t>
      </w:r>
      <w:proofErr w:type="gramEnd"/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общество "Издательство Просвещение";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Мерзляк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 А.Г., Полонский В.Б., Якир М.С.; под редакцией Подольского В.Е.,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Дидактические материалы, Алгебра, 9 класс, Общество с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ограниченной</w:t>
      </w:r>
      <w:proofErr w:type="gramEnd"/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ответственностью "Издательский центр ВЕНТАНА-ГРАФ";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Акционерное</w:t>
      </w:r>
      <w:proofErr w:type="gramEnd"/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общество "Издательство Просвещение";</w:t>
      </w:r>
    </w:p>
    <w:p w:rsid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ЦИФРОВЫЕ ОБРАЗОВАТЕЛЬНЫЕ РЕСУРСЫ И РЕСУРСЫ СЕТИ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ИНТЕРНЕТ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1. www. edu - "Российское образование" Федеральный портал.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2. www.school.edu - "Российский общеобразовательный портал".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3. www.school-collection.edu.ru/ Единая коллекция 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цифровых</w:t>
      </w:r>
      <w:proofErr w:type="gramEnd"/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образовательных ресурсов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4. www.mathvaz.ru - doc</w:t>
      </w:r>
      <w:proofErr w:type="gramStart"/>
      <w:r w:rsidRPr="001001ED"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gramEnd"/>
      <w:r w:rsidRPr="001001ED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учителя математики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Документация, рабочие материалы для учителя математики</w:t>
      </w:r>
    </w:p>
    <w:p w:rsidR="001001ED" w:rsidRPr="001001ED" w:rsidRDefault="001001ED" w:rsidP="00100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5. www.it-n.ru"Сеть творческих учителей"</w:t>
      </w:r>
    </w:p>
    <w:p w:rsidR="00957360" w:rsidRPr="001C4AB3" w:rsidRDefault="001001ED">
      <w:pPr>
        <w:rPr>
          <w:rFonts w:ascii="Times New Roman" w:hAnsi="Times New Roman" w:cs="Times New Roman"/>
          <w:lang w:val="ru-RU"/>
        </w:rPr>
      </w:pPr>
      <w:r w:rsidRPr="001001ED">
        <w:rPr>
          <w:rFonts w:ascii="Times New Roman" w:hAnsi="Times New Roman" w:cs="Times New Roman"/>
          <w:sz w:val="28"/>
          <w:szCs w:val="28"/>
          <w:lang w:val="ru-RU"/>
        </w:rPr>
        <w:t>6. www.festival.1september.ru Фестиваль педагогических идей</w:t>
      </w:r>
      <w:bookmarkEnd w:id="31"/>
    </w:p>
    <w:sectPr w:rsidR="00957360" w:rsidRPr="001C4AB3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04"/>
    <w:rsid w:val="001001ED"/>
    <w:rsid w:val="001C4AB3"/>
    <w:rsid w:val="002D6D52"/>
    <w:rsid w:val="00365F04"/>
    <w:rsid w:val="00636CDD"/>
    <w:rsid w:val="00957360"/>
    <w:rsid w:val="00D4553F"/>
    <w:rsid w:val="00D9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49</Pages>
  <Words>10263</Words>
  <Characters>58505</Characters>
  <Application>Microsoft Office Word</Application>
  <DocSecurity>0</DocSecurity>
  <Lines>487</Lines>
  <Paragraphs>137</Paragraphs>
  <ScaleCrop>false</ScaleCrop>
  <Company/>
  <LinksUpToDate>false</LinksUpToDate>
  <CharactersWithSpaces>68631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2023-08-13T14:47:00Z</dcterms:created>
  <dcterms:modified xsi:type="dcterms:W3CDTF">2024-09-01T12:51:00Z</dcterms:modified>
</cp:coreProperties>
</file>