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38" w:rsidRDefault="005A3738" w:rsidP="005A3738">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5A3738" w:rsidRDefault="005A3738" w:rsidP="005A3738">
      <w:pPr>
        <w:spacing w:after="0" w:line="408" w:lineRule="auto"/>
        <w:ind w:left="120"/>
        <w:jc w:val="center"/>
      </w:pPr>
      <w:r>
        <w:rPr>
          <w:rFonts w:ascii="Times New Roman" w:hAnsi="Times New Roman"/>
          <w:b/>
          <w:color w:val="000000"/>
          <w:sz w:val="28"/>
        </w:rPr>
        <w:t>‌</w:t>
      </w:r>
      <w:bookmarkStart w:id="0" w:name="6aa128e2-ef08-47b9-a55d-8964df1e2eb4"/>
      <w:r>
        <w:rPr>
          <w:rFonts w:ascii="Times New Roman" w:hAnsi="Times New Roman"/>
          <w:b/>
          <w:color w:val="000000"/>
          <w:sz w:val="28"/>
        </w:rPr>
        <w:t>управление образования</w:t>
      </w:r>
      <w:bookmarkEnd w:id="0"/>
      <w:r>
        <w:rPr>
          <w:rFonts w:ascii="Times New Roman" w:hAnsi="Times New Roman"/>
          <w:b/>
          <w:color w:val="000000"/>
          <w:sz w:val="28"/>
        </w:rPr>
        <w:t>‌‌ ‌</w:t>
      </w:r>
      <w:bookmarkStart w:id="1" w:name="65b361a0-fd89-4d7c-8efd-3a20bd0afbf2"/>
      <w:r>
        <w:rPr>
          <w:rFonts w:ascii="Times New Roman" w:hAnsi="Times New Roman"/>
          <w:b/>
          <w:color w:val="000000"/>
          <w:sz w:val="28"/>
        </w:rPr>
        <w:t>г. Орска</w:t>
      </w:r>
      <w:bookmarkEnd w:id="1"/>
      <w:r>
        <w:rPr>
          <w:rFonts w:ascii="Times New Roman" w:hAnsi="Times New Roman"/>
          <w:b/>
          <w:color w:val="000000"/>
          <w:sz w:val="28"/>
        </w:rPr>
        <w:t>‌</w:t>
      </w:r>
      <w:r>
        <w:rPr>
          <w:rFonts w:ascii="Times New Roman" w:hAnsi="Times New Roman"/>
          <w:color w:val="000000"/>
          <w:sz w:val="28"/>
        </w:rPr>
        <w:t>​</w:t>
      </w:r>
    </w:p>
    <w:p w:rsidR="005A3738" w:rsidRDefault="005A3738" w:rsidP="005A3738">
      <w:pPr>
        <w:spacing w:after="0" w:line="408" w:lineRule="auto"/>
        <w:ind w:left="120"/>
        <w:jc w:val="center"/>
      </w:pPr>
      <w:r>
        <w:rPr>
          <w:rFonts w:ascii="Times New Roman" w:hAnsi="Times New Roman"/>
          <w:b/>
          <w:color w:val="000000"/>
          <w:sz w:val="28"/>
        </w:rPr>
        <w:t>МОАУ "Гимназия № 2 г. Орска"</w:t>
      </w:r>
    </w:p>
    <w:p w:rsidR="005A3738" w:rsidRDefault="005A3738" w:rsidP="005A3738">
      <w:pPr>
        <w:spacing w:after="0"/>
        <w:ind w:left="120"/>
      </w:pPr>
    </w:p>
    <w:tbl>
      <w:tblPr>
        <w:tblpPr w:leftFromText="180" w:rightFromText="180" w:bottomFromText="160" w:vertAnchor="text" w:horzAnchor="page" w:tblpX="1178" w:tblpY="69"/>
        <w:tblOverlap w:val="never"/>
        <w:tblW w:w="10511" w:type="dxa"/>
        <w:tblLook w:val="04A0"/>
      </w:tblPr>
      <w:tblGrid>
        <w:gridCol w:w="3372"/>
        <w:gridCol w:w="3839"/>
        <w:gridCol w:w="3300"/>
      </w:tblGrid>
      <w:tr w:rsidR="005A3738" w:rsidTr="005A3738">
        <w:trPr>
          <w:trHeight w:val="2852"/>
        </w:trPr>
        <w:tc>
          <w:tcPr>
            <w:tcW w:w="3372" w:type="dxa"/>
          </w:tcPr>
          <w:p w:rsidR="005A3738" w:rsidRDefault="005A3738">
            <w:pPr>
              <w:autoSpaceDE w:val="0"/>
              <w:autoSpaceDN w:val="0"/>
              <w:spacing w:after="12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РАССМОТРЕНО</w:t>
            </w:r>
          </w:p>
          <w:p w:rsidR="005A3738" w:rsidRDefault="005A373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Методическим объединением учителей естественного профиля</w:t>
            </w:r>
          </w:p>
          <w:p w:rsidR="005A3738" w:rsidRDefault="005A373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w:t>
            </w:r>
          </w:p>
          <w:p w:rsidR="005A3738" w:rsidRDefault="005A373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Соколова Н.В.</w:t>
            </w:r>
          </w:p>
          <w:p w:rsidR="005A3738" w:rsidRDefault="005A373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w:t>
            </w:r>
            <w:r w:rsidR="006845EF">
              <w:rPr>
                <w:rFonts w:ascii="Times New Roman" w:eastAsia="Times New Roman" w:hAnsi="Times New Roman"/>
                <w:color w:val="000000"/>
                <w:sz w:val="24"/>
                <w:szCs w:val="24"/>
              </w:rPr>
              <w:t>29</w:t>
            </w:r>
            <w:r>
              <w:rPr>
                <w:rFonts w:ascii="Times New Roman" w:eastAsia="Times New Roman" w:hAnsi="Times New Roman"/>
                <w:color w:val="000000"/>
                <w:sz w:val="24"/>
                <w:szCs w:val="24"/>
              </w:rPr>
              <w:t>» августа202</w:t>
            </w:r>
            <w:r w:rsidR="006845EF">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5A3738" w:rsidRDefault="005A3738">
            <w:pPr>
              <w:autoSpaceDE w:val="0"/>
              <w:autoSpaceDN w:val="0"/>
              <w:spacing w:after="120" w:line="240" w:lineRule="auto"/>
              <w:jc w:val="both"/>
              <w:rPr>
                <w:rFonts w:ascii="Times New Roman" w:eastAsia="Times New Roman" w:hAnsi="Times New Roman"/>
                <w:color w:val="000000"/>
                <w:sz w:val="24"/>
                <w:szCs w:val="24"/>
                <w:lang w:eastAsia="en-US"/>
              </w:rPr>
            </w:pPr>
          </w:p>
        </w:tc>
        <w:tc>
          <w:tcPr>
            <w:tcW w:w="3839" w:type="dxa"/>
          </w:tcPr>
          <w:p w:rsidR="005A3738" w:rsidRDefault="005A3738">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СОГЛАСОВАНО</w:t>
            </w:r>
          </w:p>
          <w:p w:rsidR="005A3738" w:rsidRDefault="005A373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УВР</w:t>
            </w:r>
          </w:p>
          <w:p w:rsidR="005A3738" w:rsidRDefault="005A373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A3738" w:rsidRDefault="005A373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Зачупейко С.Ю.</w:t>
            </w:r>
          </w:p>
          <w:p w:rsidR="005A3738" w:rsidRDefault="005A3738">
            <w:pPr>
              <w:autoSpaceDE w:val="0"/>
              <w:autoSpaceDN w:val="0"/>
              <w:spacing w:after="0" w:line="240" w:lineRule="auto"/>
              <w:rPr>
                <w:rFonts w:ascii="Times New Roman" w:eastAsia="Times New Roman" w:hAnsi="Times New Roman"/>
                <w:color w:val="000000"/>
                <w:sz w:val="24"/>
                <w:szCs w:val="24"/>
              </w:rPr>
            </w:pPr>
          </w:p>
          <w:p w:rsidR="006845EF" w:rsidRDefault="006845E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5A3738" w:rsidRDefault="006845E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«29</w:t>
            </w:r>
            <w:r w:rsidR="005A3738">
              <w:rPr>
                <w:rFonts w:ascii="Times New Roman" w:eastAsia="Times New Roman" w:hAnsi="Times New Roman"/>
                <w:color w:val="000000"/>
                <w:sz w:val="24"/>
                <w:szCs w:val="24"/>
              </w:rPr>
              <w:t>» августа202</w:t>
            </w:r>
            <w:r>
              <w:rPr>
                <w:rFonts w:ascii="Times New Roman" w:eastAsia="Times New Roman" w:hAnsi="Times New Roman"/>
                <w:color w:val="000000"/>
                <w:sz w:val="24"/>
                <w:szCs w:val="24"/>
              </w:rPr>
              <w:t>4</w:t>
            </w:r>
            <w:r w:rsidR="005A3738">
              <w:rPr>
                <w:rFonts w:ascii="Times New Roman" w:eastAsia="Times New Roman" w:hAnsi="Times New Roman"/>
                <w:color w:val="000000"/>
                <w:sz w:val="24"/>
                <w:szCs w:val="24"/>
              </w:rPr>
              <w:t xml:space="preserve"> г.</w:t>
            </w:r>
          </w:p>
          <w:p w:rsidR="005A3738" w:rsidRDefault="005A3738">
            <w:pPr>
              <w:autoSpaceDE w:val="0"/>
              <w:autoSpaceDN w:val="0"/>
              <w:spacing w:after="0" w:line="240" w:lineRule="auto"/>
              <w:rPr>
                <w:rFonts w:ascii="Times New Roman" w:eastAsia="Times New Roman" w:hAnsi="Times New Roman"/>
                <w:color w:val="000000"/>
                <w:sz w:val="24"/>
                <w:szCs w:val="24"/>
              </w:rPr>
            </w:pPr>
          </w:p>
          <w:p w:rsidR="005A3738" w:rsidRDefault="005A3738">
            <w:pPr>
              <w:autoSpaceDE w:val="0"/>
              <w:autoSpaceDN w:val="0"/>
              <w:spacing w:after="120" w:line="240" w:lineRule="auto"/>
              <w:jc w:val="both"/>
              <w:rPr>
                <w:rFonts w:ascii="Times New Roman" w:eastAsia="Times New Roman" w:hAnsi="Times New Roman"/>
                <w:color w:val="000000"/>
                <w:sz w:val="24"/>
                <w:szCs w:val="24"/>
                <w:lang w:eastAsia="en-US"/>
              </w:rPr>
            </w:pPr>
          </w:p>
        </w:tc>
        <w:tc>
          <w:tcPr>
            <w:tcW w:w="3300" w:type="dxa"/>
          </w:tcPr>
          <w:p w:rsidR="005A3738" w:rsidRDefault="005A3738">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УТВЕРЖДЕНО</w:t>
            </w:r>
          </w:p>
          <w:p w:rsidR="005A3738" w:rsidRDefault="005A373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5A3738" w:rsidRDefault="005A373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A3738" w:rsidRDefault="005A373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Кривощекова Н.В.</w:t>
            </w:r>
          </w:p>
          <w:p w:rsidR="005A3738" w:rsidRDefault="005A3738">
            <w:pPr>
              <w:autoSpaceDE w:val="0"/>
              <w:autoSpaceDN w:val="0"/>
              <w:spacing w:after="0" w:line="240" w:lineRule="auto"/>
              <w:rPr>
                <w:rFonts w:ascii="Times New Roman" w:eastAsia="Times New Roman" w:hAnsi="Times New Roman"/>
                <w:color w:val="000000"/>
                <w:sz w:val="24"/>
                <w:szCs w:val="24"/>
              </w:rPr>
            </w:pPr>
          </w:p>
          <w:p w:rsidR="005A3738" w:rsidRDefault="005A373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 3</w:t>
            </w:r>
            <w:r w:rsidR="006845EF">
              <w:rPr>
                <w:rFonts w:ascii="Times New Roman" w:eastAsia="Times New Roman" w:hAnsi="Times New Roman"/>
                <w:color w:val="000000"/>
                <w:sz w:val="24"/>
                <w:szCs w:val="24"/>
              </w:rPr>
              <w:t>0</w:t>
            </w:r>
            <w:r>
              <w:rPr>
                <w:rFonts w:ascii="Times New Roman" w:eastAsia="Times New Roman" w:hAnsi="Times New Roman"/>
                <w:color w:val="000000"/>
                <w:sz w:val="24"/>
                <w:szCs w:val="24"/>
              </w:rPr>
              <w:t>08/1-о от «</w:t>
            </w:r>
            <w:r w:rsidR="006845EF">
              <w:rPr>
                <w:rFonts w:ascii="Times New Roman" w:eastAsia="Times New Roman" w:hAnsi="Times New Roman"/>
                <w:color w:val="000000"/>
                <w:sz w:val="24"/>
                <w:szCs w:val="24"/>
              </w:rPr>
              <w:t>30</w:t>
            </w:r>
            <w:r>
              <w:rPr>
                <w:rFonts w:ascii="Times New Roman" w:eastAsia="Times New Roman" w:hAnsi="Times New Roman"/>
                <w:color w:val="000000"/>
                <w:sz w:val="24"/>
                <w:szCs w:val="24"/>
              </w:rPr>
              <w:t>» августа 202</w:t>
            </w:r>
            <w:r w:rsidR="006845EF">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5A3738" w:rsidRDefault="005A3738">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B63C01" w:rsidRDefault="00B63C01" w:rsidP="00B63C01">
      <w:pPr>
        <w:pStyle w:val="a3"/>
        <w:shd w:val="clear" w:color="auto" w:fill="FFFFFF"/>
        <w:spacing w:before="0" w:beforeAutospacing="0" w:after="112" w:afterAutospacing="0"/>
        <w:jc w:val="center"/>
        <w:rPr>
          <w:b/>
          <w:bCs/>
          <w:color w:val="000000"/>
        </w:rPr>
      </w:pPr>
    </w:p>
    <w:p w:rsidR="00DE60AA" w:rsidRDefault="00DE60AA" w:rsidP="00B63C01">
      <w:pPr>
        <w:pStyle w:val="a3"/>
        <w:shd w:val="clear" w:color="auto" w:fill="FFFFFF"/>
        <w:spacing w:before="0" w:beforeAutospacing="0" w:after="112" w:afterAutospacing="0"/>
        <w:jc w:val="center"/>
        <w:rPr>
          <w:b/>
          <w:bCs/>
          <w:color w:val="000000"/>
        </w:rPr>
      </w:pPr>
    </w:p>
    <w:p w:rsidR="00B63C01" w:rsidRPr="00B63C01" w:rsidRDefault="00B63C01" w:rsidP="00B63C01">
      <w:pPr>
        <w:pStyle w:val="a3"/>
        <w:shd w:val="clear" w:color="auto" w:fill="FFFFFF"/>
        <w:spacing w:before="0" w:beforeAutospacing="0" w:after="112" w:afterAutospacing="0"/>
        <w:jc w:val="center"/>
        <w:rPr>
          <w:color w:val="000000"/>
        </w:rPr>
      </w:pPr>
      <w:r w:rsidRPr="00B63C01">
        <w:rPr>
          <w:b/>
          <w:bCs/>
          <w:color w:val="000000"/>
        </w:rPr>
        <w:t>РАБОЧАЯ ПРОГРАММА</w:t>
      </w:r>
    </w:p>
    <w:p w:rsidR="00B63C01" w:rsidRPr="00B63C01" w:rsidRDefault="00B63C01" w:rsidP="00B63C01">
      <w:pPr>
        <w:pStyle w:val="a3"/>
        <w:shd w:val="clear" w:color="auto" w:fill="FFFFFF"/>
        <w:spacing w:before="0" w:beforeAutospacing="0" w:after="112" w:afterAutospacing="0"/>
        <w:jc w:val="center"/>
        <w:rPr>
          <w:color w:val="000000"/>
        </w:rPr>
      </w:pPr>
    </w:p>
    <w:p w:rsidR="00B63C01" w:rsidRPr="00DE60AA" w:rsidRDefault="00B63C01" w:rsidP="00B63C01">
      <w:pPr>
        <w:pStyle w:val="a3"/>
        <w:shd w:val="clear" w:color="auto" w:fill="FFFFFF"/>
        <w:spacing w:before="0" w:beforeAutospacing="0" w:after="112" w:afterAutospacing="0"/>
        <w:jc w:val="center"/>
        <w:rPr>
          <w:color w:val="000000"/>
          <w:sz w:val="32"/>
          <w:szCs w:val="32"/>
        </w:rPr>
      </w:pPr>
      <w:r w:rsidRPr="00DE60AA">
        <w:rPr>
          <w:bCs/>
          <w:color w:val="000000"/>
          <w:sz w:val="32"/>
          <w:szCs w:val="32"/>
        </w:rPr>
        <w:t>учебного предмета «Геометрия»</w:t>
      </w:r>
    </w:p>
    <w:p w:rsidR="00DE60AA" w:rsidRDefault="00DE60AA" w:rsidP="00DE60AA">
      <w:pPr>
        <w:widowControl w:val="0"/>
        <w:autoSpaceDE w:val="0"/>
        <w:autoSpaceDN w:val="0"/>
        <w:spacing w:after="0" w:line="240" w:lineRule="auto"/>
        <w:ind w:left="2832" w:right="424" w:hanging="2548"/>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д</w:t>
      </w:r>
      <w:r w:rsidRPr="00F20587">
        <w:rPr>
          <w:rFonts w:ascii="Times New Roman" w:eastAsia="Times New Roman" w:hAnsi="Times New Roman" w:cs="Times New Roman"/>
          <w:sz w:val="32"/>
          <w:szCs w:val="32"/>
        </w:rPr>
        <w:t>ля</w:t>
      </w:r>
      <w:r>
        <w:rPr>
          <w:rFonts w:ascii="Times New Roman" w:eastAsia="Times New Roman" w:hAnsi="Times New Roman" w:cs="Times New Roman"/>
          <w:sz w:val="32"/>
          <w:szCs w:val="32"/>
        </w:rPr>
        <w:t xml:space="preserve"> 10-11</w:t>
      </w:r>
      <w:r w:rsidRPr="00F20587">
        <w:rPr>
          <w:rFonts w:ascii="Times New Roman" w:eastAsia="Times New Roman" w:hAnsi="Times New Roman" w:cs="Times New Roman"/>
          <w:sz w:val="32"/>
          <w:szCs w:val="32"/>
        </w:rPr>
        <w:t xml:space="preserve"> класса основного общего образования</w:t>
      </w:r>
    </w:p>
    <w:p w:rsidR="00DE60AA" w:rsidRDefault="00DE60AA" w:rsidP="00DE60AA">
      <w:pPr>
        <w:widowControl w:val="0"/>
        <w:autoSpaceDE w:val="0"/>
        <w:autoSpaceDN w:val="0"/>
        <w:spacing w:after="0" w:line="240" w:lineRule="auto"/>
        <w:ind w:left="2832" w:right="424" w:hanging="2548"/>
        <w:jc w:val="center"/>
        <w:rPr>
          <w:rFonts w:ascii="Times New Roman" w:eastAsia="Times New Roman" w:hAnsi="Times New Roman" w:cs="Times New Roman"/>
          <w:spacing w:val="-57"/>
          <w:sz w:val="32"/>
          <w:szCs w:val="32"/>
        </w:rPr>
      </w:pPr>
      <w:r>
        <w:rPr>
          <w:rFonts w:ascii="Times New Roman" w:eastAsia="Times New Roman" w:hAnsi="Times New Roman" w:cs="Times New Roman"/>
          <w:sz w:val="32"/>
          <w:szCs w:val="32"/>
        </w:rPr>
        <w:t>(углубленный уровень)</w:t>
      </w:r>
    </w:p>
    <w:p w:rsidR="00B63C01" w:rsidRDefault="00B63C01" w:rsidP="00B63C01">
      <w:pPr>
        <w:pStyle w:val="a3"/>
        <w:shd w:val="clear" w:color="auto" w:fill="FFFFFF"/>
        <w:spacing w:before="0" w:beforeAutospacing="0" w:after="112" w:afterAutospacing="0"/>
        <w:jc w:val="center"/>
        <w:rPr>
          <w:b/>
          <w:bCs/>
          <w:color w:val="000000"/>
        </w:rPr>
      </w:pPr>
    </w:p>
    <w:p w:rsidR="005A3738" w:rsidRDefault="005A3738" w:rsidP="00B63C01">
      <w:pPr>
        <w:pStyle w:val="a3"/>
        <w:shd w:val="clear" w:color="auto" w:fill="FFFFFF"/>
        <w:spacing w:before="0" w:beforeAutospacing="0" w:after="112" w:afterAutospacing="0"/>
        <w:jc w:val="center"/>
        <w:rPr>
          <w:b/>
          <w:bCs/>
          <w:color w:val="000000"/>
        </w:rPr>
      </w:pPr>
    </w:p>
    <w:p w:rsidR="005A3738" w:rsidRDefault="005A3738" w:rsidP="00B63C01">
      <w:pPr>
        <w:pStyle w:val="a3"/>
        <w:shd w:val="clear" w:color="auto" w:fill="FFFFFF"/>
        <w:spacing w:before="0" w:beforeAutospacing="0" w:after="112" w:afterAutospacing="0"/>
        <w:jc w:val="center"/>
        <w:rPr>
          <w:b/>
          <w:bCs/>
          <w:color w:val="000000"/>
        </w:rPr>
      </w:pPr>
    </w:p>
    <w:p w:rsidR="005A3738" w:rsidRDefault="005A3738" w:rsidP="00B63C01">
      <w:pPr>
        <w:pStyle w:val="a3"/>
        <w:shd w:val="clear" w:color="auto" w:fill="FFFFFF"/>
        <w:spacing w:before="0" w:beforeAutospacing="0" w:after="112" w:afterAutospacing="0"/>
        <w:jc w:val="center"/>
        <w:rPr>
          <w:b/>
          <w:bCs/>
          <w:color w:val="000000"/>
        </w:rPr>
      </w:pPr>
    </w:p>
    <w:p w:rsidR="005A3738" w:rsidRDefault="005A3738" w:rsidP="00B63C01">
      <w:pPr>
        <w:pStyle w:val="a3"/>
        <w:shd w:val="clear" w:color="auto" w:fill="FFFFFF"/>
        <w:spacing w:before="0" w:beforeAutospacing="0" w:after="112" w:afterAutospacing="0"/>
        <w:jc w:val="center"/>
        <w:rPr>
          <w:b/>
          <w:bCs/>
          <w:color w:val="000000"/>
        </w:rPr>
      </w:pPr>
    </w:p>
    <w:p w:rsidR="005A3738" w:rsidRDefault="005A3738" w:rsidP="00B63C01">
      <w:pPr>
        <w:pStyle w:val="a3"/>
        <w:shd w:val="clear" w:color="auto" w:fill="FFFFFF"/>
        <w:spacing w:before="0" w:beforeAutospacing="0" w:after="112" w:afterAutospacing="0"/>
        <w:jc w:val="center"/>
        <w:rPr>
          <w:b/>
          <w:bCs/>
          <w:color w:val="000000"/>
        </w:rPr>
      </w:pPr>
    </w:p>
    <w:p w:rsidR="005A3738" w:rsidRDefault="005A3738" w:rsidP="00B63C01">
      <w:pPr>
        <w:pStyle w:val="a3"/>
        <w:shd w:val="clear" w:color="auto" w:fill="FFFFFF"/>
        <w:spacing w:before="0" w:beforeAutospacing="0" w:after="112" w:afterAutospacing="0"/>
        <w:jc w:val="center"/>
        <w:rPr>
          <w:b/>
          <w:bCs/>
          <w:color w:val="000000"/>
        </w:rPr>
      </w:pPr>
    </w:p>
    <w:p w:rsidR="005A3738" w:rsidRDefault="005A3738" w:rsidP="00B63C01">
      <w:pPr>
        <w:pStyle w:val="a3"/>
        <w:shd w:val="clear" w:color="auto" w:fill="FFFFFF"/>
        <w:spacing w:before="0" w:beforeAutospacing="0" w:after="112" w:afterAutospacing="0"/>
        <w:jc w:val="center"/>
        <w:rPr>
          <w:b/>
          <w:bCs/>
          <w:color w:val="000000"/>
        </w:rPr>
      </w:pPr>
    </w:p>
    <w:p w:rsidR="005A3738" w:rsidRDefault="005A3738" w:rsidP="00B63C01">
      <w:pPr>
        <w:pStyle w:val="a3"/>
        <w:shd w:val="clear" w:color="auto" w:fill="FFFFFF"/>
        <w:spacing w:before="0" w:beforeAutospacing="0" w:after="112" w:afterAutospacing="0"/>
        <w:jc w:val="center"/>
        <w:rPr>
          <w:b/>
          <w:bCs/>
          <w:color w:val="000000"/>
        </w:rPr>
      </w:pPr>
    </w:p>
    <w:p w:rsidR="005A3738" w:rsidRDefault="005A3738" w:rsidP="00B63C01">
      <w:pPr>
        <w:pStyle w:val="a3"/>
        <w:shd w:val="clear" w:color="auto" w:fill="FFFFFF"/>
        <w:spacing w:before="0" w:beforeAutospacing="0" w:after="112" w:afterAutospacing="0"/>
        <w:jc w:val="center"/>
        <w:rPr>
          <w:b/>
          <w:bCs/>
          <w:color w:val="000000"/>
        </w:rPr>
      </w:pPr>
    </w:p>
    <w:p w:rsidR="005A3738" w:rsidRDefault="005A3738" w:rsidP="00B63C01">
      <w:pPr>
        <w:pStyle w:val="a3"/>
        <w:shd w:val="clear" w:color="auto" w:fill="FFFFFF"/>
        <w:spacing w:before="0" w:beforeAutospacing="0" w:after="112" w:afterAutospacing="0"/>
        <w:jc w:val="center"/>
        <w:rPr>
          <w:b/>
          <w:bCs/>
          <w:color w:val="000000"/>
        </w:rPr>
      </w:pPr>
    </w:p>
    <w:p w:rsidR="005A3738" w:rsidRDefault="005A3738" w:rsidP="00B63C01">
      <w:pPr>
        <w:pStyle w:val="a3"/>
        <w:shd w:val="clear" w:color="auto" w:fill="FFFFFF"/>
        <w:spacing w:before="0" w:beforeAutospacing="0" w:after="112" w:afterAutospacing="0"/>
        <w:jc w:val="center"/>
        <w:rPr>
          <w:b/>
          <w:bCs/>
          <w:color w:val="000000"/>
        </w:rPr>
      </w:pPr>
    </w:p>
    <w:p w:rsidR="005A3738" w:rsidRDefault="005A3738" w:rsidP="00B63C01">
      <w:pPr>
        <w:pStyle w:val="a3"/>
        <w:shd w:val="clear" w:color="auto" w:fill="FFFFFF"/>
        <w:spacing w:before="0" w:beforeAutospacing="0" w:after="112" w:afterAutospacing="0"/>
        <w:jc w:val="center"/>
        <w:rPr>
          <w:b/>
          <w:bCs/>
          <w:color w:val="000000"/>
        </w:rPr>
      </w:pPr>
    </w:p>
    <w:p w:rsidR="005A3738" w:rsidRDefault="005A3738" w:rsidP="00B63C01">
      <w:pPr>
        <w:pStyle w:val="a3"/>
        <w:shd w:val="clear" w:color="auto" w:fill="FFFFFF"/>
        <w:spacing w:before="0" w:beforeAutospacing="0" w:after="112" w:afterAutospacing="0"/>
        <w:jc w:val="center"/>
        <w:rPr>
          <w:b/>
          <w:bCs/>
          <w:color w:val="000000"/>
        </w:rPr>
      </w:pPr>
    </w:p>
    <w:p w:rsidR="005A3738" w:rsidRDefault="005A3738" w:rsidP="005A3738">
      <w:pPr>
        <w:spacing w:after="0"/>
        <w:ind w:left="120"/>
        <w:jc w:val="center"/>
        <w:rPr>
          <w:rFonts w:ascii="Times New Roman" w:hAnsi="Times New Roman" w:cs="Times New Roman"/>
        </w:rPr>
      </w:pPr>
      <w:r>
        <w:rPr>
          <w:rFonts w:ascii="Times New Roman" w:hAnsi="Times New Roman" w:cs="Times New Roman"/>
        </w:rPr>
        <w:t xml:space="preserve">г. Орск </w:t>
      </w:r>
    </w:p>
    <w:p w:rsidR="005A3738" w:rsidRDefault="005A3738" w:rsidP="00B63C01">
      <w:pPr>
        <w:pStyle w:val="a3"/>
        <w:shd w:val="clear" w:color="auto" w:fill="FFFFFF"/>
        <w:spacing w:before="0" w:beforeAutospacing="0" w:after="112" w:afterAutospacing="0"/>
        <w:jc w:val="center"/>
        <w:rPr>
          <w:b/>
          <w:bCs/>
          <w:color w:val="000000"/>
        </w:rPr>
      </w:pPr>
    </w:p>
    <w:p w:rsidR="005A3738" w:rsidRPr="00B63C01" w:rsidRDefault="005A3738" w:rsidP="00B63C01">
      <w:pPr>
        <w:pStyle w:val="a3"/>
        <w:shd w:val="clear" w:color="auto" w:fill="FFFFFF"/>
        <w:spacing w:before="0" w:beforeAutospacing="0" w:after="112" w:afterAutospacing="0"/>
        <w:jc w:val="center"/>
        <w:rPr>
          <w:b/>
          <w:bCs/>
          <w:color w:val="000000"/>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lastRenderedPageBreak/>
        <w:t>ПОЯСНИТЕЛЬНАЯ ЗАПИСКА</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5A3738" w:rsidP="005A3738">
      <w:pPr>
        <w:shd w:val="clear" w:color="auto" w:fill="FFFFFF"/>
        <w:spacing w:after="112"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63C01" w:rsidRPr="00B63C01">
        <w:rPr>
          <w:rFonts w:ascii="Times New Roman" w:eastAsia="Times New Roman" w:hAnsi="Times New Roman" w:cs="Times New Roman"/>
          <w:color w:val="000000"/>
          <w:sz w:val="24"/>
          <w:szCs w:val="24"/>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r w:rsidR="00B63C01" w:rsidRPr="00B63C01">
        <w:rPr>
          <w:rFonts w:ascii="Times New Roman" w:eastAsia="Times New Roman" w:hAnsi="Times New Roman" w:cs="Times New Roman"/>
          <w:color w:val="000000"/>
          <w:sz w:val="24"/>
          <w:szCs w:val="24"/>
        </w:rPr>
        <w:t>естественно-научной</w:t>
      </w:r>
      <w:proofErr w:type="spellEnd"/>
      <w:r w:rsidR="00B63C01" w:rsidRPr="00B63C01">
        <w:rPr>
          <w:rFonts w:ascii="Times New Roman" w:eastAsia="Times New Roman" w:hAnsi="Times New Roman" w:cs="Times New Roman"/>
          <w:color w:val="000000"/>
          <w:sz w:val="24"/>
          <w:szCs w:val="24"/>
        </w:rPr>
        <w:t xml:space="preserve">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00B63C01" w:rsidRPr="00B63C01">
        <w:rPr>
          <w:rFonts w:ascii="Times New Roman" w:eastAsia="Times New Roman" w:hAnsi="Times New Roman" w:cs="Times New Roman"/>
          <w:color w:val="000000"/>
          <w:sz w:val="24"/>
          <w:szCs w:val="24"/>
        </w:rPr>
        <w:t>естественно-научного</w:t>
      </w:r>
      <w:proofErr w:type="spellEnd"/>
      <w:r w:rsidR="00B63C01" w:rsidRPr="00B63C01">
        <w:rPr>
          <w:rFonts w:ascii="Times New Roman" w:eastAsia="Times New Roman" w:hAnsi="Times New Roman" w:cs="Times New Roman"/>
          <w:color w:val="000000"/>
          <w:sz w:val="24"/>
          <w:szCs w:val="24"/>
        </w:rPr>
        <w:t xml:space="preserve"> цикла, в частности физических задач.</w:t>
      </w:r>
    </w:p>
    <w:p w:rsidR="00B63C01" w:rsidRPr="00B63C01" w:rsidRDefault="005A3738" w:rsidP="005A3738">
      <w:pPr>
        <w:shd w:val="clear" w:color="auto" w:fill="FFFFFF"/>
        <w:spacing w:after="112"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63C01" w:rsidRPr="00B63C01">
        <w:rPr>
          <w:rFonts w:ascii="Times New Roman" w:eastAsia="Times New Roman" w:hAnsi="Times New Roman" w:cs="Times New Roman"/>
          <w:color w:val="000000"/>
          <w:sz w:val="24"/>
          <w:szCs w:val="24"/>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Приоритетными задачами курса геометрии на углублённом уровне, расширяющими и усиливающими курс базового уровня, являются: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Переход к изучению геометрии на углублённом уровне позволяет:</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МЕСТО УЧЕБНОГО КУРСА В УЧЕБНОМ ПЛАНЕ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‌На изучение учебного курса «Геометрия» на углублённом уровне отводится 204 часа: в 10 классе – 102 часа (3 часа в неделю), в 11 классе – 102 часа (3 часа в неделю). ‌‌</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СОДЕРЖАНИЕ ОБУЧЕНИЯ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10 КЛАСС</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Прямые и плоскости в пространстве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B63C01">
        <w:rPr>
          <w:rFonts w:ascii="Times New Roman" w:eastAsia="Times New Roman" w:hAnsi="Times New Roman" w:cs="Times New Roman"/>
          <w:color w:val="000000"/>
          <w:sz w:val="24"/>
          <w:szCs w:val="24"/>
        </w:rPr>
        <w:t>сонаправленными</w:t>
      </w:r>
      <w:proofErr w:type="spellEnd"/>
      <w:r w:rsidRPr="00B63C01">
        <w:rPr>
          <w:rFonts w:ascii="Times New Roman" w:eastAsia="Times New Roman" w:hAnsi="Times New Roman" w:cs="Times New Roman"/>
          <w:color w:val="000000"/>
          <w:sz w:val="24"/>
          <w:szCs w:val="24"/>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Многогранники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Векторы и координаты в пространстве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Понятия: вектор в пространстве, нулевой вектор, длина ненулевого вектора, векторы коллинеарные, </w:t>
      </w:r>
      <w:proofErr w:type="spellStart"/>
      <w:r w:rsidRPr="00B63C01">
        <w:rPr>
          <w:rFonts w:ascii="Times New Roman" w:eastAsia="Times New Roman" w:hAnsi="Times New Roman" w:cs="Times New Roman"/>
          <w:color w:val="000000"/>
          <w:sz w:val="24"/>
          <w:szCs w:val="24"/>
        </w:rPr>
        <w:t>сонаправленные</w:t>
      </w:r>
      <w:proofErr w:type="spellEnd"/>
      <w:r w:rsidRPr="00B63C01">
        <w:rPr>
          <w:rFonts w:ascii="Times New Roman" w:eastAsia="Times New Roman" w:hAnsi="Times New Roman" w:cs="Times New Roman"/>
          <w:color w:val="000000"/>
          <w:sz w:val="24"/>
          <w:szCs w:val="24"/>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B63C01">
        <w:rPr>
          <w:rFonts w:ascii="Times New Roman" w:eastAsia="Times New Roman" w:hAnsi="Times New Roman" w:cs="Times New Roman"/>
          <w:color w:val="000000"/>
          <w:sz w:val="24"/>
          <w:szCs w:val="24"/>
        </w:rPr>
        <w:t>компланарные</w:t>
      </w:r>
      <w:proofErr w:type="spellEnd"/>
      <w:r w:rsidRPr="00B63C01">
        <w:rPr>
          <w:rFonts w:ascii="Times New Roman" w:eastAsia="Times New Roman" w:hAnsi="Times New Roman" w:cs="Times New Roman"/>
          <w:color w:val="000000"/>
          <w:sz w:val="24"/>
          <w:szCs w:val="24"/>
        </w:rPr>
        <w:t xml:space="preserve"> векторы. Признак </w:t>
      </w:r>
      <w:proofErr w:type="spellStart"/>
      <w:r w:rsidRPr="00B63C01">
        <w:rPr>
          <w:rFonts w:ascii="Times New Roman" w:eastAsia="Times New Roman" w:hAnsi="Times New Roman" w:cs="Times New Roman"/>
          <w:color w:val="000000"/>
          <w:sz w:val="24"/>
          <w:szCs w:val="24"/>
        </w:rPr>
        <w:t>компланарности</w:t>
      </w:r>
      <w:proofErr w:type="spellEnd"/>
      <w:r w:rsidRPr="00B63C01">
        <w:rPr>
          <w:rFonts w:ascii="Times New Roman" w:eastAsia="Times New Roman" w:hAnsi="Times New Roman" w:cs="Times New Roman"/>
          <w:color w:val="000000"/>
          <w:sz w:val="24"/>
          <w:szCs w:val="24"/>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11 КЛАСС</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Тела вращения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Площадь поверхности цилиндра, конуса, площадь сферы и её частей. Подобие в пространстве. Отношение объёмов, площадей поверхностей подобных фигур. </w:t>
      </w:r>
      <w:r w:rsidRPr="00B63C01">
        <w:rPr>
          <w:rFonts w:ascii="Times New Roman" w:eastAsia="Times New Roman" w:hAnsi="Times New Roman" w:cs="Times New Roman"/>
          <w:color w:val="000000"/>
          <w:sz w:val="24"/>
          <w:szCs w:val="24"/>
        </w:rPr>
        <w:lastRenderedPageBreak/>
        <w:t>Преобразование подобия, гомотетия. Решение задач на плоскости с использованием стереометрических методов.</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Векторы и координаты в пространстве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Движения в пространстве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ПЛАНИРУЕМЫЕ РЕЗУЛЬТАТЫ ОСВОЕНИЯ УЧЕБНОГО КУРСА «ГЕОМЕТРИЯ» (УГЛУБЛЕННЫЙ УРОВЕНЬ) НА УРОВНЕ СРЕДНЕГО ОБЩЕГО ОБРАЗОВАНИЯ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ЛИЧНОСТНЫЕ РЕЗУЛЬТАТЫ</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1) гражданское воспитание: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2) патриотическое воспитание: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3) духовно-нравственное воспитание: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4) эстетическое воспитание: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5) физическое воспитание: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w:t>
      </w:r>
      <w:r w:rsidRPr="00B63C01">
        <w:rPr>
          <w:rFonts w:ascii="Times New Roman" w:eastAsia="Times New Roman" w:hAnsi="Times New Roman" w:cs="Times New Roman"/>
          <w:color w:val="000000"/>
          <w:sz w:val="24"/>
          <w:szCs w:val="24"/>
        </w:rPr>
        <w:lastRenderedPageBreak/>
        <w:t>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6) трудовое воспитание: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7) экологическое воспитание: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8) ценности научного познания: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МЕТАПРЕДМЕТНЫЕ РЕЗУЛЬТАТЫ</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Познавательные универсальные учебные действия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Базовые логические действия: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63C01">
        <w:rPr>
          <w:rFonts w:ascii="Times New Roman" w:eastAsia="Times New Roman" w:hAnsi="Times New Roman" w:cs="Times New Roman"/>
          <w:color w:val="000000"/>
          <w:sz w:val="24"/>
          <w:szCs w:val="24"/>
        </w:rPr>
        <w:t>контрпримеры</w:t>
      </w:r>
      <w:proofErr w:type="spellEnd"/>
      <w:r w:rsidRPr="00B63C01">
        <w:rPr>
          <w:rFonts w:ascii="Times New Roman" w:eastAsia="Times New Roman" w:hAnsi="Times New Roman" w:cs="Times New Roman"/>
          <w:color w:val="000000"/>
          <w:sz w:val="24"/>
          <w:szCs w:val="24"/>
        </w:rPr>
        <w:t>, обосновывать собственные суждения и выводы;</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Базовые исследовательские действия: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Работа с информацией:</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выявлять дефициты информации, данных, необходимых для ответа на вопрос и для решения задачи;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структурировать информацию, представлять её в различных формах, иллюстрировать графически;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оценивать надёжность информации по самостоятельно сформулированным критериям.</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Коммуникативные универсальные учебные действия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Общение:</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Регулятивные универсальные учебные действия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Самоорганизация: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Самоконтроль, эмоциональный интеллект:</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оценивать соответствие результата цели и условиям, объяснять причины достижения или </w:t>
      </w:r>
      <w:proofErr w:type="spellStart"/>
      <w:r w:rsidRPr="00B63C01">
        <w:rPr>
          <w:rFonts w:ascii="Times New Roman" w:eastAsia="Times New Roman" w:hAnsi="Times New Roman" w:cs="Times New Roman"/>
          <w:color w:val="000000"/>
          <w:sz w:val="24"/>
          <w:szCs w:val="24"/>
        </w:rPr>
        <w:t>недостижения</w:t>
      </w:r>
      <w:proofErr w:type="spellEnd"/>
      <w:r w:rsidRPr="00B63C01">
        <w:rPr>
          <w:rFonts w:ascii="Times New Roman" w:eastAsia="Times New Roman" w:hAnsi="Times New Roman" w:cs="Times New Roman"/>
          <w:color w:val="000000"/>
          <w:sz w:val="24"/>
          <w:szCs w:val="24"/>
        </w:rPr>
        <w:t xml:space="preserve"> результатов деятельности, находить ошибку, давать оценку приобретённому опыту.</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Совместная деятельность:</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ПРЕДМЕТНЫЕ РЕЗУЛЬТАТЫ</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К концу </w:t>
      </w:r>
      <w:r w:rsidRPr="00B63C01">
        <w:rPr>
          <w:rFonts w:ascii="Times New Roman" w:eastAsia="Times New Roman" w:hAnsi="Times New Roman" w:cs="Times New Roman"/>
          <w:b/>
          <w:bCs/>
          <w:color w:val="000000"/>
          <w:sz w:val="24"/>
          <w:szCs w:val="24"/>
        </w:rPr>
        <w:t>10 класса</w:t>
      </w:r>
      <w:r w:rsidRPr="00B63C01">
        <w:rPr>
          <w:rFonts w:ascii="Times New Roman" w:eastAsia="Times New Roman" w:hAnsi="Times New Roman" w:cs="Times New Roman"/>
          <w:color w:val="000000"/>
          <w:sz w:val="24"/>
          <w:szCs w:val="24"/>
        </w:rPr>
        <w:t> обучающийся научится:</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свободно оперировать основными понятиями стереометрии при решении задач и проведении математических рассуждений;</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применять аксиомы стереометрии и следствия из них при решении геометрических задач;</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классифицировать взаимное расположение прямых в пространстве, плоскостей в пространстве, прямых и плоскостей в пространстве;</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свободно оперировать понятиями, связанными с углами в пространстве: между прямыми в пространстве, между прямой и плоскостью;</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свободно оперировать понятиями, связанными с многогранниками;</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свободно распознавать основные виды многогранников (призма, пирамида, прямоугольный параллелепипед, куб);</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классифицировать многогранники, выбирая основания для классификации;</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свободно оперировать понятиями, связанными с сечением многогранников плоскостью;</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вычислять площади поверхностей многогранников (призма, пирамида), геометрических тел с применением формул;</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свободно оперировать понятиями: симметрия в пространстве, центр, ось и плоскость симметрии, центр, ось и плоскость симметрии фигуры;</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свободно оперировать понятиями, соответствующими векторам и координатам в пространстве;</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выполнять действия над векторами;</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63C01" w:rsidRPr="00B63C01" w:rsidRDefault="00B63C01" w:rsidP="005A3738">
      <w:pPr>
        <w:numPr>
          <w:ilvl w:val="0"/>
          <w:numId w:val="1"/>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иметь представления об основных этапах развития геометрии как составной части фундамента развития технологий.</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К концу </w:t>
      </w:r>
      <w:r w:rsidRPr="00B63C01">
        <w:rPr>
          <w:rFonts w:ascii="Times New Roman" w:eastAsia="Times New Roman" w:hAnsi="Times New Roman" w:cs="Times New Roman"/>
          <w:b/>
          <w:bCs/>
          <w:color w:val="000000"/>
          <w:sz w:val="24"/>
          <w:szCs w:val="24"/>
        </w:rPr>
        <w:t>11 класса</w:t>
      </w:r>
      <w:r w:rsidRPr="00B63C01">
        <w:rPr>
          <w:rFonts w:ascii="Times New Roman" w:eastAsia="Times New Roman" w:hAnsi="Times New Roman" w:cs="Times New Roman"/>
          <w:color w:val="000000"/>
          <w:sz w:val="24"/>
          <w:szCs w:val="24"/>
        </w:rPr>
        <w:t> обучающийся научится:</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оперировать понятиями, связанными с телами вращения: цилиндром, конусом, сферой и шаром;</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распознавать тела вращения (цилиндр, конус, сфера и шар) и объяснять способы получения тел вращения;</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классифицировать взаимное расположение сферы и плоскости;</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вычислять соотношения между площадями поверхностей и объёмами подобных тел;</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свободно оперировать понятием вектор в пространстве;</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выполнять операции над векторами;</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задавать плоскость уравнением в декартовой системе координат;</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свободно оперировать понятиями, связанными с движением в пространстве, знать свойства движений;</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использовать методы построения сечений: метод следов, метод внутреннего проектирования, метод переноса секущей плоскости;</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доказывать геометрические утверждения;</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решать задачи на доказательство математических отношений и нахождение геометрических величин;</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применять программные средства и электронно-коммуникационные системы при решении стереометрических задач;</w:t>
      </w:r>
    </w:p>
    <w:p w:rsidR="00B63C01" w:rsidRPr="00B63C01" w:rsidRDefault="00B63C01" w:rsidP="005A3738">
      <w:pPr>
        <w:numPr>
          <w:ilvl w:val="0"/>
          <w:numId w:val="2"/>
        </w:num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иметь представления об основных этапах развития геометрии как составной части фундамента развития технологий.</w:t>
      </w: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6845EF" w:rsidRDefault="006845EF"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6845EF" w:rsidRDefault="006845EF"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6845EF" w:rsidRDefault="006845EF"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6845EF" w:rsidRDefault="006845EF"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6845EF" w:rsidRDefault="006845EF"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6845EF" w:rsidRDefault="006845EF"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6845EF" w:rsidRDefault="006845EF"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6845EF" w:rsidRDefault="006845EF"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6845EF" w:rsidRPr="00B63C01" w:rsidRDefault="006845EF"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6845EF" w:rsidRDefault="006845EF" w:rsidP="005A3738">
      <w:pPr>
        <w:shd w:val="clear" w:color="auto" w:fill="FFFFFF"/>
        <w:spacing w:after="112" w:line="240" w:lineRule="auto"/>
        <w:jc w:val="both"/>
        <w:rPr>
          <w:rFonts w:ascii="Times New Roman" w:eastAsia="Times New Roman" w:hAnsi="Times New Roman" w:cs="Times New Roman"/>
          <w:color w:val="000000"/>
          <w:sz w:val="24"/>
          <w:szCs w:val="24"/>
        </w:rPr>
        <w:sectPr w:rsidR="006845EF" w:rsidSect="00D518CC">
          <w:pgSz w:w="11906" w:h="16838"/>
          <w:pgMar w:top="1134" w:right="850" w:bottom="1134" w:left="1701" w:header="708" w:footer="708" w:gutter="0"/>
          <w:cols w:space="708"/>
          <w:docGrid w:linePitch="360"/>
        </w:sectPr>
      </w:pPr>
    </w:p>
    <w:p w:rsidR="00B63C01" w:rsidRPr="00B63C01" w:rsidRDefault="00B63C01" w:rsidP="005A3738">
      <w:pPr>
        <w:shd w:val="clear" w:color="auto" w:fill="FFFFFF"/>
        <w:spacing w:after="112" w:line="240" w:lineRule="auto"/>
        <w:jc w:val="both"/>
        <w:rPr>
          <w:rFonts w:ascii="Times New Roman" w:eastAsia="Times New Roman" w:hAnsi="Times New Roman" w:cs="Times New Roman"/>
          <w:color w:val="000000"/>
          <w:sz w:val="24"/>
          <w:szCs w:val="24"/>
        </w:rPr>
      </w:pPr>
    </w:p>
    <w:p w:rsidR="00B63C01" w:rsidRPr="00B63C01" w:rsidRDefault="00B63C01" w:rsidP="00B63C01">
      <w:pPr>
        <w:shd w:val="clear" w:color="auto" w:fill="FFFFFF"/>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ТЕМАТИЧЕСКОЕ ПЛАНИРОВАНИЕ С УКАЗАНИЕМ КОЛИЧЕСТВА ЧАСОВ, ОТВОДИМЫХ НА ОСВОЕНИЕ КАЖДОЙ ТЕМЫ, В ТОМ ЧИСЛЕ С УЧЕТОМ РАБОЧЕЙ ПРОГРАММЫ ВОСПИТАНИЯ</w:t>
      </w:r>
    </w:p>
    <w:p w:rsidR="00B63C01" w:rsidRPr="00B63C01" w:rsidRDefault="00B63C01" w:rsidP="00B63C01">
      <w:pPr>
        <w:shd w:val="clear" w:color="auto" w:fill="FFFFFF"/>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10 КЛАСС</w:t>
      </w:r>
    </w:p>
    <w:tbl>
      <w:tblPr>
        <w:tblW w:w="10515" w:type="dxa"/>
        <w:shd w:val="clear" w:color="auto" w:fill="FFFFFF"/>
        <w:tblCellMar>
          <w:top w:w="105" w:type="dxa"/>
          <w:left w:w="105" w:type="dxa"/>
          <w:bottom w:w="105" w:type="dxa"/>
          <w:right w:w="105" w:type="dxa"/>
        </w:tblCellMar>
        <w:tblLook w:val="04A0"/>
      </w:tblPr>
      <w:tblGrid>
        <w:gridCol w:w="777"/>
        <w:gridCol w:w="2249"/>
        <w:gridCol w:w="759"/>
        <w:gridCol w:w="3058"/>
        <w:gridCol w:w="7957"/>
      </w:tblGrid>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w:t>
            </w:r>
            <w:proofErr w:type="spellStart"/>
            <w:r w:rsidRPr="00B63C01">
              <w:rPr>
                <w:rFonts w:ascii="Times New Roman" w:eastAsia="Times New Roman" w:hAnsi="Times New Roman" w:cs="Times New Roman"/>
                <w:b/>
                <w:bCs/>
                <w:color w:val="000000"/>
                <w:sz w:val="24"/>
                <w:szCs w:val="24"/>
              </w:rPr>
              <w:t>п</w:t>
            </w:r>
            <w:proofErr w:type="spellEnd"/>
            <w:r w:rsidRPr="00B63C01">
              <w:rPr>
                <w:rFonts w:ascii="Times New Roman" w:eastAsia="Times New Roman" w:hAnsi="Times New Roman" w:cs="Times New Roman"/>
                <w:b/>
                <w:bCs/>
                <w:color w:val="000000"/>
                <w:sz w:val="24"/>
                <w:szCs w:val="24"/>
              </w:rPr>
              <w:t>/</w:t>
            </w:r>
            <w:proofErr w:type="spellStart"/>
            <w:r w:rsidRPr="00B63C01">
              <w:rPr>
                <w:rFonts w:ascii="Times New Roman" w:eastAsia="Times New Roman" w:hAnsi="Times New Roman" w:cs="Times New Roman"/>
                <w:b/>
                <w:bCs/>
                <w:color w:val="000000"/>
                <w:sz w:val="24"/>
                <w:szCs w:val="24"/>
              </w:rPr>
              <w:t>п</w:t>
            </w:r>
            <w:proofErr w:type="spellEnd"/>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Тема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Кол-во часов</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Деятельность учителя с учетом рабочей программы воспитания</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Электронные (цифровые) образовательные ресурсы</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Введение в стереометрию</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23</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Основные правила изображения на рисунке плоскости, параллельных прямых (отрезков), середины отрезка.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привлекать внимание обучающихся к обсуждаемой на уроке информации, активизации познавательной деятельности обучающихся</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 применять на уроке интерактивные формы работы с обучающимися: дискуссии, которые дают обучающимся </w:t>
            </w:r>
            <w:r w:rsidRPr="00B63C01">
              <w:rPr>
                <w:rFonts w:ascii="Times New Roman" w:eastAsia="Times New Roman" w:hAnsi="Times New Roman" w:cs="Times New Roman"/>
                <w:color w:val="000000"/>
                <w:sz w:val="24"/>
                <w:szCs w:val="24"/>
              </w:rPr>
              <w:lastRenderedPageBreak/>
              <w:t>возможность приобрести опыт ведения конструктивного диалога</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организовывать шефство мотивированных обучающихся над их неуспевающими</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одноклассниками, дающее обучающимся социально значимый опыт сотрудничества и взаимной помощи</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lastRenderedPageBreak/>
              <w:t>https://resh.edu.ru/subject/lesson/4756/</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https://resh.edu.ru/subject/lesson/4756/</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http://metodisty.ru/m/files/view/prezentaciya_dlya_sozdaniya_motivacii_k_teme_-izobrazhenie_prostanstvennyh_figur_na_ploskosti</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Понятия: пересекающиеся </w:t>
            </w:r>
            <w:r w:rsidRPr="00B63C01">
              <w:rPr>
                <w:rFonts w:ascii="Times New Roman" w:eastAsia="Times New Roman" w:hAnsi="Times New Roman" w:cs="Times New Roman"/>
                <w:color w:val="000000"/>
                <w:sz w:val="24"/>
                <w:szCs w:val="24"/>
              </w:rPr>
              <w:lastRenderedPageBreak/>
              <w:t>плоскости, пересекающиеся прямая и плоскость; полупространство.</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https://resh.edu.ru/subject/lesson/4756/</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4</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Понятия: пересекающиеся плоскости, пересекающиеся прямая и плоскость; полупространство.</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http://geometry2006.narod.ru/Lessons/10-11/3b.pptx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Многогранники, изображение простейших пространственных фигур, несуществующих объектов.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http://geometry2006.narod.ru/Lessons/10-11/3a.pptx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http://geometry2006.narod.ru/Lessons/10-11/14d.pptx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Многогранники, изображение простейших пространственных фигур, несуществующих объектов.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http://geometry2006.narod.ru/Lessons/10-11/3c.pptx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Аксиомы стереометрии и </w:t>
            </w:r>
            <w:r w:rsidRPr="00B63C01">
              <w:rPr>
                <w:rFonts w:ascii="Times New Roman" w:eastAsia="Times New Roman" w:hAnsi="Times New Roman" w:cs="Times New Roman"/>
                <w:color w:val="000000"/>
                <w:sz w:val="24"/>
                <w:szCs w:val="24"/>
              </w:rPr>
              <w:lastRenderedPageBreak/>
              <w:t>первые следствия из них.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8</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Аксиомы стереометрии и первые следствия из них.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http://geometry2006.narod.ru/Lessons/10-11/2.pptx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10</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Изображение сечений пирамиды, куба и призмы, которые проходят через их ребра. Изображение пересечения полученных плоскостей. Раскрашивание построенных сечений разными цветами.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https://resh.edu.ru/subject/lesson/4912/</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http://metodisty.ru/m/files/view/zadachi_na_postroenie_sechenii_mnogogrannikov</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11</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Изображение сечений пирамиды, куба и призмы, которые проходят через их ребра. Изображение пересечения полученных плоскостей. Раскрашивание построенных сечений разными цветами.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https://resh.edu.ru/subject/lesson/4912/</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12</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Изображение сечений пирамиды, куба и призмы, которые проходят через их ребра. Изображение пересечения полученных плоскостей. Раскрашивание построенных сечений разными цветами.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https://resh.edu.ru/subject/lesson/4912/</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w:t>
            </w: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13</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Изображение сечений пирамиды, куба и призмы, которые проходят </w:t>
            </w:r>
            <w:r w:rsidRPr="00B63C01">
              <w:rPr>
                <w:rFonts w:ascii="Times New Roman" w:eastAsia="Times New Roman" w:hAnsi="Times New Roman" w:cs="Times New Roman"/>
                <w:color w:val="000000"/>
                <w:sz w:val="24"/>
                <w:szCs w:val="24"/>
              </w:rPr>
              <w:lastRenderedPageBreak/>
              <w:t>через их ребра. Изображение пересечения полученных плоскостей. Раскрашивание построенных сечений разными цветами.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https://resh.edu.ru/subject/lesson/4912/</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14</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Метод следов для построения сечений.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http://geometry2006.narod.ru/Lessons/10-11/14d.pptx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15</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Метод следов для построения сечений. Свойства пересечений прямых и плоскостей.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http://geometry2006.narod.ru/Lessons/10-11/15b.pptx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16</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Метод следов для построения сечений. Свойства пересечений прямых и плоскостей.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http://geometry2006.narod.ru/Lessons/10-11/15c.pptx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17</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Построение сечений в пирамиде, кубе по трем точкам на </w:t>
            </w:r>
            <w:r w:rsidRPr="00B63C01">
              <w:rPr>
                <w:rFonts w:ascii="Times New Roman" w:eastAsia="Times New Roman" w:hAnsi="Times New Roman" w:cs="Times New Roman"/>
                <w:color w:val="000000"/>
                <w:sz w:val="24"/>
                <w:szCs w:val="24"/>
              </w:rPr>
              <w:lastRenderedPageBreak/>
              <w:t>ребрах. Создание выносных чертежей и запись шагов построения.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http://geometry2006.narod.ru/Lessons/10-11/15d.pptx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18</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Построение сечений в пирамиде, кубе по трем точкам на ребрах. Создание выносных чертежей и запись шагов построения.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http://geometry2006.narod.ru/Lessons/10-11/15e.pptx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19</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Построение сечений в пирамиде, кубе по трем точкам на ребрах. Создание выносных чертежей и запись шагов построения.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http://geometry2006.narod.ru/Lessons/10-11/15e.pptx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20</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Построение сечений в пирамиде, кубе по трем точкам на ребрах. Создание выносных чертежей и запись шагов построения.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http://geometry2006.narod.ru/Lessons/10-11/15e.pptx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21</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планиметрии: теорема о пропорциональных отрезках. Подобие треугольников.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22</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Повторение планиметрии: теорема </w:t>
            </w:r>
            <w:proofErr w:type="spellStart"/>
            <w:r w:rsidRPr="00B63C01">
              <w:rPr>
                <w:rFonts w:ascii="Times New Roman" w:eastAsia="Times New Roman" w:hAnsi="Times New Roman" w:cs="Times New Roman"/>
                <w:color w:val="000000"/>
                <w:sz w:val="24"/>
                <w:szCs w:val="24"/>
              </w:rPr>
              <w:t>Менелая</w:t>
            </w:r>
            <w:proofErr w:type="spellEnd"/>
            <w:r w:rsidRPr="00B63C01">
              <w:rPr>
                <w:rFonts w:ascii="Times New Roman" w:eastAsia="Times New Roman" w:hAnsi="Times New Roman" w:cs="Times New Roman"/>
                <w:color w:val="000000"/>
                <w:sz w:val="24"/>
                <w:szCs w:val="24"/>
              </w:rPr>
              <w:t>. Расчеты в сечениях на выносных чертежах. История развития планиметрии и стереометрии.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23</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Контрольная работа №1 «Аксиомы стереометрии. Сечения»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Взаимное расположение прямых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24</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Взаимное расположение прямых в пространстве. Скрещивающиеся </w:t>
            </w:r>
            <w:r w:rsidRPr="00B63C01">
              <w:rPr>
                <w:rFonts w:ascii="Times New Roman" w:eastAsia="Times New Roman" w:hAnsi="Times New Roman" w:cs="Times New Roman"/>
                <w:color w:val="000000"/>
                <w:sz w:val="24"/>
                <w:szCs w:val="24"/>
              </w:rPr>
              <w:lastRenderedPageBreak/>
              <w:t>прямые. Признаки скрещивающихся прямых. Параллельные прямые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 реализовывать воспитательные возможности в различных видах деятельности, обучающихся со словесной </w:t>
            </w:r>
            <w:r w:rsidRPr="00B63C01">
              <w:rPr>
                <w:rFonts w:ascii="Times New Roman" w:eastAsia="Times New Roman" w:hAnsi="Times New Roman" w:cs="Times New Roman"/>
                <w:color w:val="000000"/>
                <w:sz w:val="24"/>
                <w:szCs w:val="24"/>
              </w:rPr>
              <w:lastRenderedPageBreak/>
              <w:t>(знаковой) основой: систематизация учебного материала</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проектировать ситуации и события, развивающие эмоционально-ценностную сферу обучающегося</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 развивать у обучающихся познавательную активность, </w:t>
            </w:r>
            <w:proofErr w:type="spellStart"/>
            <w:r w:rsidRPr="00B63C01">
              <w:rPr>
                <w:rFonts w:ascii="Times New Roman" w:eastAsia="Times New Roman" w:hAnsi="Times New Roman" w:cs="Times New Roman"/>
                <w:color w:val="000000"/>
                <w:sz w:val="24"/>
                <w:szCs w:val="24"/>
              </w:rPr>
              <w:t>самостоятельность,инициативу</w:t>
            </w:r>
            <w:proofErr w:type="spellEnd"/>
            <w:r w:rsidRPr="00B63C01">
              <w:rPr>
                <w:rFonts w:ascii="Times New Roman" w:eastAsia="Times New Roman" w:hAnsi="Times New Roman" w:cs="Times New Roman"/>
                <w:color w:val="000000"/>
                <w:sz w:val="24"/>
                <w:szCs w:val="24"/>
              </w:rPr>
              <w:t>, творческие способности</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u w:val="single"/>
              </w:rPr>
              <w:lastRenderedPageBreak/>
              <w:t>http://geometry2006.narod.ru/Lessons/10-11/5a.pptx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u w:val="single"/>
              </w:rPr>
              <w:t>http://geometry2006.narod.ru/Lessons/10-11/5b.pptx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25</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26</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Параллельность трех прямых. Теорема о трех параллельных прямых. Теорема о скрещивающихся прямых.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27</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Параллельное проектирование. </w:t>
            </w:r>
            <w:r w:rsidRPr="00B63C01">
              <w:rPr>
                <w:rFonts w:ascii="Times New Roman" w:eastAsia="Times New Roman" w:hAnsi="Times New Roman" w:cs="Times New Roman"/>
                <w:color w:val="000000"/>
                <w:sz w:val="24"/>
                <w:szCs w:val="24"/>
              </w:rPr>
              <w:lastRenderedPageBreak/>
              <w:t>Основные свойства параллельного проектирования. Изображение разных фигур в параллельной проекции.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http://metodisty.ru/m/files/view/ugol_mezhdu_pryamoi_i_ploskostju</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28</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Центральная проекция. Угол с </w:t>
            </w:r>
            <w:proofErr w:type="spellStart"/>
            <w:r w:rsidRPr="00B63C01">
              <w:rPr>
                <w:rFonts w:ascii="Times New Roman" w:eastAsia="Times New Roman" w:hAnsi="Times New Roman" w:cs="Times New Roman"/>
                <w:color w:val="000000"/>
                <w:sz w:val="24"/>
                <w:szCs w:val="24"/>
              </w:rPr>
              <w:t>сонаправленными</w:t>
            </w:r>
            <w:proofErr w:type="spellEnd"/>
            <w:r w:rsidRPr="00B63C01">
              <w:rPr>
                <w:rFonts w:ascii="Times New Roman" w:eastAsia="Times New Roman" w:hAnsi="Times New Roman" w:cs="Times New Roman"/>
                <w:color w:val="000000"/>
                <w:sz w:val="24"/>
                <w:szCs w:val="24"/>
              </w:rPr>
              <w:t xml:space="preserve"> сторонами. Угол между прямыми.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http://metodisty.ru/m/files/view/ugol_mezhdu_skrechivajuchimisya_pryamymi_2013_01_20</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29</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Задачи на доказательство и исследование, связанные с расположением прямых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http://metodisty.ru/m/files/view/rasstoyanie_mezhdu_skrechivajuchimisya_pryamymi</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Параллельность прямых и плоскостей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8</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30</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Понятия: параллельность прямой и плоскости в пространстве. Признак </w:t>
            </w:r>
            <w:r w:rsidRPr="00B63C01">
              <w:rPr>
                <w:rFonts w:ascii="Times New Roman" w:eastAsia="Times New Roman" w:hAnsi="Times New Roman" w:cs="Times New Roman"/>
                <w:color w:val="000000"/>
                <w:sz w:val="24"/>
                <w:szCs w:val="24"/>
              </w:rPr>
              <w:lastRenderedPageBreak/>
              <w:t>параллельности прямой и плоскости. Свойства параллельности прямой и плоскости.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-организовывать индивидуальные и групповые формы учебной деятельности;</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-реализовывать </w:t>
            </w:r>
            <w:r w:rsidRPr="00B63C01">
              <w:rPr>
                <w:rFonts w:ascii="Times New Roman" w:eastAsia="Times New Roman" w:hAnsi="Times New Roman" w:cs="Times New Roman"/>
                <w:color w:val="000000"/>
                <w:sz w:val="24"/>
                <w:szCs w:val="24"/>
              </w:rPr>
              <w:lastRenderedPageBreak/>
              <w:t>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-применять на уроке интерактивные формы работы с обучающимися: дискуссии, которые дают</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обучающимся возможность приобрести опыт ведения конструктивного диалога;</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lastRenderedPageBreak/>
              <w:t>http://geometry2006.narod.ru/Lessons/10-11/7a.pptx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31</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Геометрические задачи на вычисление и доказательство, связанные а параллельностью прямых и плоскостей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http://geometry2006.narod.ru/Lessons/10-11/7b.pptx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32</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Построение сечения, проходящего через данную прямую на чертеже и параллельного другой прямой. Расчет отношений.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http://geometry2006.narod.ru/Lessons/10-11/12.pptx</w:t>
            </w: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33</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Параллельная проекция, применение для построения сечений куба и параллелепипеда. </w:t>
            </w:r>
            <w:r w:rsidRPr="00B63C01">
              <w:rPr>
                <w:rFonts w:ascii="Times New Roman" w:eastAsia="Times New Roman" w:hAnsi="Times New Roman" w:cs="Times New Roman"/>
                <w:color w:val="000000"/>
                <w:sz w:val="24"/>
                <w:szCs w:val="24"/>
              </w:rPr>
              <w:lastRenderedPageBreak/>
              <w:t>Свойства параллелепипеда и призмы.</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http://geometry2006.narod.ru/Lessons/10-11/13.pptx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34</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Параллельные плоскости. Признаки параллельности двух плоскостей.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http://geometry2006.narod.ru/Lessons/10-11/8a.pptx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35</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http://geometry2006.narod.ru/Lessons/10-11/8b.pptx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36</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Свойства параллельных плоскостей: о параллельности прямых пересечения при пересечении двух параллельных плоскостей третьей.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37</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Свойства параллельных плоскостей: об отрезках параллельных прямых, заключенных между параллельными плоскостями; о пересечении прямой с двумя параллельными плоскостями.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http://geometry2006.narod.ru/Lessons/10-11/8b.pptx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Перпендикулярность прямых и плоскостей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25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38</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теорема Пифагора на плоскости.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-проектировать ситуации и события, развивающие культуру переживаний и ценностные ориентации ребенка;</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-инициировать и поддерживать исследовательскую деятельность обучающихся в рамках реализации ими индивидуальных и групповых </w:t>
            </w:r>
            <w:r w:rsidRPr="00B63C01">
              <w:rPr>
                <w:rFonts w:ascii="Times New Roman" w:eastAsia="Times New Roman" w:hAnsi="Times New Roman" w:cs="Times New Roman"/>
                <w:color w:val="000000"/>
                <w:sz w:val="24"/>
                <w:szCs w:val="24"/>
              </w:rPr>
              <w:lastRenderedPageBreak/>
              <w:t>исследовательских проектов, что даст обучающимся возможность приобрести навык публичного выступления перед аудиторией, аргументирования и отстаивания своей точки зрения.</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39</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тригонометрия прямоугольного треугольника.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40</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Свойства куба и прямоугольного параллелепипеда.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41</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Вычисление длин отрезков в кубе и прямоугольном параллелепипеде.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42</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Перпендикулярность прямой и плоскости. Признак перпендикулярности прямой и плоскости.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http://metodisty.ru/m/files/view/geom_10</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43</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Перпендикулярность прямой и плоскости. Признак перпендикулярности прямой и плоскости.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http://geometry2006.narod.ru/Lessons/10-11/17a.pptx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44</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Теорема о существовании и единственности прямой, проходящей через точку пространства и перпендикулярной плоскости.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http://geometry2006.narod.ru/Lessons/10-11/17b.pptx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45</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Плоскости и перпендикулярные им прямые в многогранниках.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46</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Плоскости и перпендикулярные им прямые в многогранниках.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47</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Перпендикуляр и наклонная. Построение перпендикуляра из точки на прямую.</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http://geometry2006.narod.ru/Lessons/10-11/18.pptx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48</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Перпендикуляр и наклонная. Построение перпендикуляра из точки на прямую</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http://geometry2006.narod.ru/Lessons/10-11/18.pptx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49</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Теорема о трех перпендикулярах (прямая и обратная)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50</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Теорема о трех перпендикулярах (прямая и обратная)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51</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Угол между скрещивающимися прямыми.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52</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Поиск перпендикулярных прямых с помощью перпендикулярных плоскостей.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53</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Ортогональное проектирование.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http://geometry2006.narod.ru/Lessons/10-11/22b.pptx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54</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Построение сечений куба, призмы, правильной пирамиды с помощью ортогональной проекции.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http://metodisty.ru/m/files/view/postroenie_sechenii_mnogogrannikov</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55</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Построение сечений куба, призмы, правильной пирамиды с помощью ортогональной проекции.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http://geometry2006.narod.ru/Lessons/10-11/22b.pptx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56</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Симметрия в пространстве относительно плоскости. Плоскости симметрий в многогранниках.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57</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Признак перпендикулярности прямой и плоскости как следствие симметрии.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58</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Правильные многогранники. Расчёт расстояний от точки до плоскости.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http://geometry2006.narod.ru/Lessons/10-11/20d.pptx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59</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Правильные многогранники. Расчёт расстояний от точки до плоскости.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http://geometry2006.narod.ru/Lessons/10-11/20e.pptx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60</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Способы опустить перпендикуляры: симметрия, сдвиг точки по параллельной </w:t>
            </w:r>
            <w:r w:rsidRPr="00B63C01">
              <w:rPr>
                <w:rFonts w:ascii="Times New Roman" w:eastAsia="Times New Roman" w:hAnsi="Times New Roman" w:cs="Times New Roman"/>
                <w:color w:val="000000"/>
                <w:sz w:val="24"/>
                <w:szCs w:val="24"/>
              </w:rPr>
              <w:lastRenderedPageBreak/>
              <w:t>прямой.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http://geometry2006.narod.ru/Lessons/10-11/20h.pptx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61</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Сдвиг по непараллельной прямой, изменение расстояний.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62</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Контрольная работа № 2 «Взаимное расположение прямых и плоскостей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Углы и расстояния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16</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r>
      <w:tr w:rsidR="00B63C01" w:rsidRPr="00B63C01" w:rsidTr="00B63C01">
        <w:trPr>
          <w:trHeight w:val="180"/>
        </w:trPr>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63</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угол между прямыми на плоскости, тригонометрия в произвольном треугольнике, теорема косинусов.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1665" w:type="dxa"/>
            <w:vMerge w:val="restart"/>
            <w:tcBorders>
              <w:top w:val="single" w:sz="4" w:space="0" w:color="000000"/>
              <w:left w:val="single" w:sz="4" w:space="0" w:color="000000"/>
              <w:bottom w:val="nil"/>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-общаться с обучающимися (в диалоге), признавать их достоинства, понимать и принимать их</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организовывать индивидуальные и групповые формы учебной деятельности</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организовывать для обучающихся ситуаций контроля и оценки</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-реализовывать воспитательные </w:t>
            </w:r>
            <w:r w:rsidRPr="00B63C01">
              <w:rPr>
                <w:rFonts w:ascii="Times New Roman" w:eastAsia="Times New Roman" w:hAnsi="Times New Roman" w:cs="Times New Roman"/>
                <w:color w:val="000000"/>
                <w:sz w:val="24"/>
                <w:szCs w:val="24"/>
              </w:rPr>
              <w:lastRenderedPageBreak/>
              <w:t>возможности в различных видах деятельности, обучающихся со словесной (знаковой) основой: систематизация учебного материала.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lastRenderedPageBreak/>
              <w:t>http://geometry2006.narod.ru/Lessons/10-11/16a.pptx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64</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угол между скрещивающимися прямыми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65</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Геометрические </w:t>
            </w:r>
            <w:r w:rsidRPr="00B63C01">
              <w:rPr>
                <w:rFonts w:ascii="Times New Roman" w:eastAsia="Times New Roman" w:hAnsi="Times New Roman" w:cs="Times New Roman"/>
                <w:color w:val="000000"/>
                <w:sz w:val="24"/>
                <w:szCs w:val="24"/>
              </w:rPr>
              <w:lastRenderedPageBreak/>
              <w:t>методы вычисления угла между прямыми в многогранниках.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http://geometry2006.narod.ru/Lessons/10-11/16d.pptx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66</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Двугранный угол. Свойство линейных углов двугранного угла.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http://geometry2006.narod.ru/Lessons/10-11/21a.pptx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67</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Перпендикулярные плоскости. Свойства взаимно перпендикулярных плоскостей.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http://geometry2006.narod.ru/Lessons/10-11/22a.pptx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68</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Признак перпендикулярности плоскостей; теорема о прямой пересечения двух плоскостей перпендикулярных третьей плоскости.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69</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Прямоугольный параллелепипед; куб; измерения, свойства прямоугольного параллелепипеда.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70</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Теорема о диагонали прямоугольного параллелепипеда и следствие из неё.</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71</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Стереометрические и прикладные задачи, связанные со взаимным расположением прямых и плоскостей.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72</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скрещивающиеся прямые, параллельные плоскости в стандартных многогранниках.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73</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Пара параллельных плоскостей на скрещивающихся прямых, расстояние между скрещивающимися прямыми в простых ситуациях.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74</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Расстояние от точки до плоскости, расстояние от прямой до плоскости.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http://geometry2006.narod.ru/Lessons/10-11/20d.pptx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75</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Вычисление расстояний между скрещивающимися прямыми с помощью перпендикулярной плоскости.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http://geometry2006.narod.ru/Lessons/10-11/20f.pptx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76</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Трехгранный угол, неравенство для трехгранных углов. Теорема Пифагора, теоремы косинусов и синусов для трехгранного угла.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77</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Элементы сферической геометрии: геодезические линии на Земле.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78</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Контрольная работа № 3 «Углы и расстояния»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nil"/>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Многогранники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7</w:t>
            </w:r>
          </w:p>
        </w:tc>
        <w:tc>
          <w:tcPr>
            <w:tcW w:w="1665" w:type="dxa"/>
            <w:tcBorders>
              <w:top w:val="nil"/>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79</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Систематизация знаний «Многогранник и его элементы»</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1665" w:type="dxa"/>
            <w:vMerge w:val="restart"/>
            <w:tcBorders>
              <w:top w:val="nil"/>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-реализовывать воспитательные возможности в различных видах деятельности обучающихся со словесной (знаковой) основой: выводы и доказательство формул, анализ формул, решение текстовых количественных и качественных задач, выполнение заданий по разграничению понятий</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применять на уроке интерактивные формы работы с обучающимися</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80</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Пирамида. Виды пирамид. Правильная пирамида.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nil"/>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http://geometry2006.narod.ru/Lessons/10-11/24.pptx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81</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Призма. Прямая и наклонная призмы. Правильная призма.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nil"/>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82</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Прямой параллелепипед, прямоугольный параллелепипед, куб.</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nil"/>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83</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Выпуклые многогранники. Теорема Эйлера.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nil"/>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84</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Выпуклые многогранники. Теорема Эйлера. Правильные и полуправильные многогранники.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nil"/>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http://geometry2006.narod.ru/Lessons/10-11/27a.pptx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http://geometry2006.narod.ru/Lessons/10-11/28.pptx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85</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Контрольная работа № 4 «Многогранники»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nil"/>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Векторы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12</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86</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Понятие вектора на плоскости и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применять на уроке интерактивные формы работы с обучающимися: групповая работа или работа в парах, которые учат обучающихся командной работе и взаимодействию с другими обучающимися</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привлекать внимание обучающихся к ценностному аспекту изучаемых на уроке явлений, понятий, приемов</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u w:val="single"/>
              </w:rPr>
              <w:t>http://geometry2006.narod.ru/Lessons/10-11/9a.pptx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87</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Сумма векторов.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u w:val="single"/>
              </w:rPr>
              <w:t>http://geometry2006.narod.ru/Lessons/10-11/9b.pptx</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88</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Разность векторов.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89</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Правило параллелепипеда.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90</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Умножение вектора на число.</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91</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Разложение вектора по базису трех векторов, не лежащих в одной плоскости.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92</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Скалярное произведение.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93</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Вычисление угла между векторами.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94</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Простейшие задачи с векторами.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95</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Простейшие задачи с векторами.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96</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Простейшие задачи с векторами.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97</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Простейшие задачи с векторами.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Повторение, обобщение, систематизация знаний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98</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Обобщение и систематизация знаний «Взаимное расположение прямых и плоскостей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организовывать для обучающихся ситуаций контроля и оценки</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99</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Обобщение и систематизация знаний «Многогранники»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100</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Итоговая контрольная работа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101</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Итоговая контрольная работа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102</w:t>
            </w:r>
          </w:p>
        </w:tc>
        <w:tc>
          <w:tcPr>
            <w:tcW w:w="4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Обобщение и систематизация знаний: анализ контрольной работы.</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bl>
    <w:p w:rsidR="00B63C01" w:rsidRPr="00B63C01" w:rsidRDefault="00B63C01" w:rsidP="00B63C01">
      <w:pPr>
        <w:shd w:val="clear" w:color="auto" w:fill="FFFFFF"/>
        <w:spacing w:after="112" w:line="240" w:lineRule="auto"/>
        <w:rPr>
          <w:rFonts w:ascii="Times New Roman" w:eastAsia="Times New Roman" w:hAnsi="Times New Roman" w:cs="Times New Roman"/>
          <w:color w:val="000000"/>
          <w:sz w:val="24"/>
          <w:szCs w:val="24"/>
        </w:rPr>
      </w:pPr>
    </w:p>
    <w:p w:rsidR="00B63C01" w:rsidRPr="00B63C01" w:rsidRDefault="00B63C01" w:rsidP="00B63C01">
      <w:pPr>
        <w:shd w:val="clear" w:color="auto" w:fill="FFFFFF"/>
        <w:spacing w:after="112" w:line="240" w:lineRule="auto"/>
        <w:jc w:val="center"/>
        <w:rPr>
          <w:rFonts w:ascii="Times New Roman" w:eastAsia="Times New Roman" w:hAnsi="Times New Roman" w:cs="Times New Roman"/>
          <w:color w:val="000000"/>
          <w:sz w:val="24"/>
          <w:szCs w:val="24"/>
        </w:rPr>
      </w:pPr>
    </w:p>
    <w:p w:rsidR="00B63C01" w:rsidRPr="00B63C01" w:rsidRDefault="00B63C01" w:rsidP="00B63C01">
      <w:pPr>
        <w:shd w:val="clear" w:color="auto" w:fill="FFFFFF"/>
        <w:spacing w:after="112" w:line="240" w:lineRule="auto"/>
        <w:jc w:val="center"/>
        <w:rPr>
          <w:rFonts w:ascii="Times New Roman" w:eastAsia="Times New Roman" w:hAnsi="Times New Roman" w:cs="Times New Roman"/>
          <w:color w:val="000000"/>
          <w:sz w:val="24"/>
          <w:szCs w:val="24"/>
        </w:rPr>
      </w:pPr>
    </w:p>
    <w:p w:rsidR="00B63C01" w:rsidRPr="00B63C01" w:rsidRDefault="00B63C01" w:rsidP="00B63C01">
      <w:pPr>
        <w:shd w:val="clear" w:color="auto" w:fill="FFFFFF"/>
        <w:spacing w:after="112" w:line="240" w:lineRule="auto"/>
        <w:jc w:val="center"/>
        <w:rPr>
          <w:rFonts w:ascii="Times New Roman" w:eastAsia="Times New Roman" w:hAnsi="Times New Roman" w:cs="Times New Roman"/>
          <w:color w:val="000000"/>
          <w:sz w:val="24"/>
          <w:szCs w:val="24"/>
        </w:rPr>
      </w:pPr>
    </w:p>
    <w:p w:rsidR="00B63C01" w:rsidRPr="00B63C01" w:rsidRDefault="00B63C01" w:rsidP="00B63C01">
      <w:pPr>
        <w:shd w:val="clear" w:color="auto" w:fill="FFFFFF"/>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11 КЛАСС</w:t>
      </w:r>
    </w:p>
    <w:tbl>
      <w:tblPr>
        <w:tblW w:w="12390" w:type="dxa"/>
        <w:shd w:val="clear" w:color="auto" w:fill="FFFFFF"/>
        <w:tblCellMar>
          <w:top w:w="105" w:type="dxa"/>
          <w:left w:w="105" w:type="dxa"/>
          <w:bottom w:w="105" w:type="dxa"/>
          <w:right w:w="105" w:type="dxa"/>
        </w:tblCellMar>
        <w:tblLook w:val="04A0"/>
      </w:tblPr>
      <w:tblGrid>
        <w:gridCol w:w="863"/>
        <w:gridCol w:w="3166"/>
        <w:gridCol w:w="842"/>
        <w:gridCol w:w="3502"/>
        <w:gridCol w:w="4283"/>
        <w:gridCol w:w="236"/>
      </w:tblGrid>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w:t>
            </w:r>
            <w:proofErr w:type="spellStart"/>
            <w:r w:rsidRPr="00B63C01">
              <w:rPr>
                <w:rFonts w:ascii="Times New Roman" w:eastAsia="Times New Roman" w:hAnsi="Times New Roman" w:cs="Times New Roman"/>
                <w:b/>
                <w:bCs/>
                <w:color w:val="000000"/>
                <w:sz w:val="24"/>
                <w:szCs w:val="24"/>
              </w:rPr>
              <w:t>п</w:t>
            </w:r>
            <w:proofErr w:type="spellEnd"/>
            <w:r w:rsidRPr="00B63C01">
              <w:rPr>
                <w:rFonts w:ascii="Times New Roman" w:eastAsia="Times New Roman" w:hAnsi="Times New Roman" w:cs="Times New Roman"/>
                <w:b/>
                <w:bCs/>
                <w:color w:val="000000"/>
                <w:sz w:val="24"/>
                <w:szCs w:val="24"/>
              </w:rPr>
              <w:t>/</w:t>
            </w:r>
            <w:proofErr w:type="spellStart"/>
            <w:r w:rsidRPr="00B63C01">
              <w:rPr>
                <w:rFonts w:ascii="Times New Roman" w:eastAsia="Times New Roman" w:hAnsi="Times New Roman" w:cs="Times New Roman"/>
                <w:b/>
                <w:bCs/>
                <w:color w:val="000000"/>
                <w:sz w:val="24"/>
                <w:szCs w:val="24"/>
              </w:rPr>
              <w:t>п</w:t>
            </w:r>
            <w:proofErr w:type="spellEnd"/>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Тема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Кол-во часов</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Деятельность учителя с учетом рабочей программы воспитания</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Электронные (цифровые) образовательные ресурсы</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Аналитическая геометрия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15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темы «Координаты вектора на плоскости и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привлекать внимание обучающихся к обсуждаемой на уроке информации, активизации познавательной деятельности обучающихся</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 применять на уроке </w:t>
            </w:r>
            <w:r w:rsidRPr="00B63C01">
              <w:rPr>
                <w:rFonts w:ascii="Times New Roman" w:eastAsia="Times New Roman" w:hAnsi="Times New Roman" w:cs="Times New Roman"/>
                <w:color w:val="000000"/>
                <w:sz w:val="24"/>
                <w:szCs w:val="24"/>
              </w:rPr>
              <w:lastRenderedPageBreak/>
              <w:t>интерактивные формы работы с обучающимися</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организовывать шефство мотивированных обучающихся над их неуспевающими</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одноклассниками, - реализовывать воспитательные возможности в различных видах деятельности обучающихся: самостоятельная работа с учебником, работа с научно-популярной литературой, отбор и сравнение материала по нескольким источникам.</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lastRenderedPageBreak/>
              <w:t>https://www.yaklass.ru/p/geometria/11-klass/priamougolnaia-sistema-koordinat-v-prostranstve-metod-koordinat-10439/abstcissa-ordinata-i-applikata-tochki-prosteishie-zadachi-v-koordinatakh-9263</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2</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темы «Скалярное произведение векторов»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https://www.yaklass.ru/p/geometria/11-klass/priamougolnaia-sistema-koordinat-v-prostranstve-metod-koordinat-10439/ugol-mezhdu-vektorami-skaliarnoe-proizvedenie-9283</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темы «Вычисления угла между векторами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https://www.yaklass.ru/p/geometria/11-klass/priamougolnaia-sistema-koordinat-v-prostranstve-metod-koordinat-10439/ugol-mezhdu-vektorami-skaliarnoe-proizvedenie-9283</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темы «Уравнение прямой, проходящей через две точки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Уравнение плоскости, нормаль, уравнение плоскости в отрезках.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Уравнение плоскости, нормаль, уравнение плоскости в отрезках.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Векторное произведение.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Линейные неравенства, </w:t>
            </w:r>
            <w:r w:rsidRPr="00B63C01">
              <w:rPr>
                <w:rFonts w:ascii="Times New Roman" w:eastAsia="Times New Roman" w:hAnsi="Times New Roman" w:cs="Times New Roman"/>
                <w:color w:val="000000"/>
                <w:sz w:val="24"/>
                <w:szCs w:val="24"/>
              </w:rPr>
              <w:lastRenderedPageBreak/>
              <w:t>линейное программирование.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9</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Линейные неравенства, линейное программирование.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10</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Аналитические методы расчёта угла между прямыми в многогранниках.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11</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Аналитические методы расчёта угла между прямыми в многогранниках.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12</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Формула расстояния от точки до плоскости в координатах.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13</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Нахождение расстояний от точки до плоскости в кубе.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14</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Нахождение расстояний от точки до плоскости в правильной пирамиде.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15</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Контрольная работа № 1 «Аналитическая геометрия»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 xml:space="preserve">Повторение, обобщение и систематизация знаний </w:t>
            </w:r>
            <w:r w:rsidRPr="00B63C01">
              <w:rPr>
                <w:rFonts w:ascii="Times New Roman" w:eastAsia="Times New Roman" w:hAnsi="Times New Roman" w:cs="Times New Roman"/>
                <w:b/>
                <w:bCs/>
                <w:color w:val="000000"/>
                <w:sz w:val="24"/>
                <w:szCs w:val="24"/>
              </w:rPr>
              <w:lastRenderedPageBreak/>
              <w:t>«Многогранники. Сечения многогранников»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lastRenderedPageBreak/>
              <w:t>15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16</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Сечения многогранников: стандартные многогранники.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реализовывать воспитательные возможности в различных видах деятельности, обучающихся со словесной (знаковой) основой: систематизация учебного материала</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проектировать ситуации и события, развивающие эмоционально-ценностную сферу обучающегося</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 развивать у обучающихся познавательную активность, </w:t>
            </w:r>
            <w:proofErr w:type="spellStart"/>
            <w:r w:rsidRPr="00B63C01">
              <w:rPr>
                <w:rFonts w:ascii="Times New Roman" w:eastAsia="Times New Roman" w:hAnsi="Times New Roman" w:cs="Times New Roman"/>
                <w:color w:val="000000"/>
                <w:sz w:val="24"/>
                <w:szCs w:val="24"/>
              </w:rPr>
              <w:t>самостоятельность,инициативу</w:t>
            </w:r>
            <w:proofErr w:type="spellEnd"/>
            <w:r w:rsidRPr="00B63C01">
              <w:rPr>
                <w:rFonts w:ascii="Times New Roman" w:eastAsia="Times New Roman" w:hAnsi="Times New Roman" w:cs="Times New Roman"/>
                <w:color w:val="000000"/>
                <w:sz w:val="24"/>
                <w:szCs w:val="24"/>
              </w:rPr>
              <w:t>, творческие способности</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17</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Сечения многогранников: метод следов.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18</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Сечения многогранников: стандартные плоскости, пересечения прямых и плоскостей.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19</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Параллельные прямые и плоскости: параллельные сечения.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https://resh.edu.ru/subject/lesson/6065/</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20</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Параллельные прямые и плоскости: расчет отношений.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21</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Параллельные прямые и плоскости: углы между скрещивающимися прямыми.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22</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Перпендикулярные прямые и плоскости: стандартные пары перпендикулярных плоскостей и прямых, </w:t>
            </w:r>
            <w:r w:rsidRPr="00B63C01">
              <w:rPr>
                <w:rFonts w:ascii="Times New Roman" w:eastAsia="Times New Roman" w:hAnsi="Times New Roman" w:cs="Times New Roman"/>
                <w:color w:val="000000"/>
                <w:sz w:val="24"/>
                <w:szCs w:val="24"/>
              </w:rPr>
              <w:lastRenderedPageBreak/>
              <w:t>симметрии многогранников.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https://www.yaklass.ru/p/geometria/10-klass/perpendikuliarnost-v-prostranstve-10441/opredelenie-i-svoistva-perpendikuliarnosti-priamoi-i-ploskosti-</w:t>
            </w:r>
            <w:r w:rsidRPr="00B63C01">
              <w:rPr>
                <w:rFonts w:ascii="Times New Roman" w:eastAsia="Times New Roman" w:hAnsi="Times New Roman" w:cs="Times New Roman"/>
                <w:color w:val="000000"/>
                <w:sz w:val="24"/>
                <w:szCs w:val="24"/>
                <w:u w:val="single"/>
              </w:rPr>
              <w:lastRenderedPageBreak/>
              <w:t>12048</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23</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Перпендикулярные прямые и плоскости: теорема о трех перпендикулярах.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https://www.yaklass.ru/p/geometria/11-klass/priamougolnaia-sistema-koordinat-v-prostranstve-metod-koordinat-10439/ugol-mezhdu-vektorami-skaliarnoe-proizvedenie-9283</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24</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Перпендикулярные прямые и плоскости: вычисления длин в многогранниках.</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https://resh.edu.ru/subject/lesson/4724/</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25</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площади многоугольников, формулы для площадей, соображения подобия.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26</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площади многоугольников, формулы для площадей, соображения подобия.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27</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площади многоугольников, формулы для площадей, соображения подобия.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28</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Площади сечений многогранников: площади </w:t>
            </w:r>
            <w:r w:rsidRPr="00B63C01">
              <w:rPr>
                <w:rFonts w:ascii="Times New Roman" w:eastAsia="Times New Roman" w:hAnsi="Times New Roman" w:cs="Times New Roman"/>
                <w:color w:val="000000"/>
                <w:sz w:val="24"/>
                <w:szCs w:val="24"/>
              </w:rPr>
              <w:lastRenderedPageBreak/>
              <w:t>поверхностей, разрезания на части, соображения подобия.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https://resh.edu.ru/subject/lesson/6018/</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29</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Площади сечений многогранников: площади поверхностей, разрезания на части, соображения подобия.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https://resh.edu.ru/subject/lesson/5443/</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30</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Контрольная работа № 2 «Повторение: Многогранники. Сечения многогранников»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Объём многогранника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17</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31</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Объем тела. Объем прямоугольного параллелепипеда.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-организовывать индивидуальные и групповые формы учебной деятельности;</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-применять на уроке </w:t>
            </w:r>
            <w:r w:rsidRPr="00B63C01">
              <w:rPr>
                <w:rFonts w:ascii="Times New Roman" w:eastAsia="Times New Roman" w:hAnsi="Times New Roman" w:cs="Times New Roman"/>
                <w:color w:val="000000"/>
                <w:sz w:val="24"/>
                <w:szCs w:val="24"/>
              </w:rPr>
              <w:lastRenderedPageBreak/>
              <w:t>интерактивные формы работы с обучающимися: дискуссии, которые дают</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обучающимся возможность приобрести опыт ведения конструктивного диалога</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lastRenderedPageBreak/>
              <w:t>http://geometry2006.narod.ru/Lessons/10-11/11/13a.pptx</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32</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Задачи об удвоении куба, о квадратуре куба; о трисекции угла.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33</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Стереометрические задачи, связанные с объемом прямоугольного параллелепипеда.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34</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Прикладные задачи, связанные с вычислением </w:t>
            </w:r>
            <w:r w:rsidRPr="00B63C01">
              <w:rPr>
                <w:rFonts w:ascii="Times New Roman" w:eastAsia="Times New Roman" w:hAnsi="Times New Roman" w:cs="Times New Roman"/>
                <w:color w:val="000000"/>
                <w:sz w:val="24"/>
                <w:szCs w:val="24"/>
              </w:rPr>
              <w:lastRenderedPageBreak/>
              <w:t>объема прямоугольного параллелепипеда.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35</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Объем прямой призмы.</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http://geometry2006.narod.ru/Lessons/10-11/11/14b.pptx</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36</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Стереометрические задачи, связанные с вычислением объемов прямой призмы.</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https://resh.edu.ru/subject/lesson/5629/</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37</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Прикладные задачи, связанные с объемом прямой призмы.</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38</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Вычисление объемов тел с помощью определенного интеграла. Объем наклонной призмы.</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https://resh.edu.ru/subject/lesson/4046/</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39</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Вычисление объемов тел с помощью определенного интеграла. Объем наклонной пирамиды.</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40</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Формула объема пирамиды. Отношение объемов пирамид с общим углом.</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41</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Формула объема пирамиды. Отношение объемов </w:t>
            </w:r>
            <w:r w:rsidRPr="00B63C01">
              <w:rPr>
                <w:rFonts w:ascii="Times New Roman" w:eastAsia="Times New Roman" w:hAnsi="Times New Roman" w:cs="Times New Roman"/>
                <w:color w:val="000000"/>
                <w:sz w:val="24"/>
                <w:szCs w:val="24"/>
              </w:rPr>
              <w:lastRenderedPageBreak/>
              <w:t>пирамид с общим углом.</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42</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Стереометрические задачи, связанные с вычислением объемов наклонной призмы.</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43</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Стереометрические задачи, связанные с объемами пирамиды.</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44</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Прикладные задачи по теме «Объемы тел», связанные с объемом наклонной призмы</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45</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Прикладные задачи по теме «Объемы тел», связанные с объемом пирамиды.</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46</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Применение объемов. Вычисление расстояния до плоскости.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47</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Контрольная работа № 3 «Объем многогранника»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Тела вращения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24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48</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Цилиндрическая поверхность, образующие цилиндрической поверхности.</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-реализовывать воспитательные возможности в различных видах деятельности обучающихся со словесной </w:t>
            </w:r>
            <w:r w:rsidRPr="00B63C01">
              <w:rPr>
                <w:rFonts w:ascii="Times New Roman" w:eastAsia="Times New Roman" w:hAnsi="Times New Roman" w:cs="Times New Roman"/>
                <w:color w:val="000000"/>
                <w:sz w:val="24"/>
                <w:szCs w:val="24"/>
              </w:rPr>
              <w:lastRenderedPageBreak/>
              <w:t>(знаковой) основой: выводы и доказательство формул, анализ формул, решение текстовых количественных и качественных задач, выполнение заданий по разграничению понятий</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применять на уроке интерактивные формы работы с обучающимися: учебные дискуссии, викторины, настольные игры, ролевые игры, учебные проекты</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lastRenderedPageBreak/>
              <w:t>http://geometry2006.narod.ru/Lessons/10-11/11/2_4_a.pptx</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49</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Цилиндр. Прямой круговой цилиндр. Площадь поверхности цилиндра.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50</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Коническая поверхность, образующие конической поверхности. Конус.</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51</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Сечение конуса плоскостью, параллельной плоскости основания.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52</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Усеченный конус. Изображение конусов и усеченных конусов.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53</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Площадь боковой и полной поверхности конуса.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54</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Площадь боковой и полной поверхности конуса.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55</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Стереометрические задачи на доказательство и вычисление, построением сечений цилиндра, конуса.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56</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Стереометрические задачи на доказательство и вычисление, построением сечений цилиндра, конуса.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57</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Прикладные задачи, связанные с цилиндром.</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58</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Прикладные задачи, связанные с цилиндром.</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59</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Сфера и шар.</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https://resh.edu.ru/subject/lesson/4034/</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60</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Пересечение сферы и шара с плоскостью. Касание шара и сферы плоскостью. Вид и изображение шара.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61</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Пересечение сферы и шара с плоскостью. Касание шара и сферы плоскостью. Вид и изображение шара.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62</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Уравнение сферы. Площадь сферы и ее частей.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63</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Симметрия сферы и шара.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64</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Стереометрические задачи на доказательство и вычисление, связанные со сферой и шаром, построением их сечений плоскостью.</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65</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Стереометрические задачи на доказательство и вычисление, связанные со сферой и шаром, построением их сечений плоскостью.</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66</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Прикладные задачи, связанные со сферой и шаром.</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67</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Повторение: окружность на плоскости, вычисления в окружности, стандартные подобия.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68</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Различные комбинации тел вращения и многогранников.</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69</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Задачи по теме «Тела и поверхности вращения»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https://resh.edu.ru/subject/lesson/4910/</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70</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Задачи по теме «Тела и поверхности вращения»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71</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Контрольная работа № 4 «Тела и поверхности вращения»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 xml:space="preserve">Площади поверхности и </w:t>
            </w:r>
            <w:r w:rsidRPr="00B63C01">
              <w:rPr>
                <w:rFonts w:ascii="Times New Roman" w:eastAsia="Times New Roman" w:hAnsi="Times New Roman" w:cs="Times New Roman"/>
                <w:b/>
                <w:bCs/>
                <w:color w:val="000000"/>
                <w:sz w:val="24"/>
                <w:szCs w:val="24"/>
              </w:rPr>
              <w:lastRenderedPageBreak/>
              <w:t>объёмы круглых тел</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lastRenderedPageBreak/>
              <w:t>9</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72</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Объем цилиндра. Теорема об объеме прямого цилиндра.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публичного выступления перед аудиторией, аргументирования и отстаивания своей точки зрения.</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http://geometry2006.narod.ru/Lessons/10-11/11/14c.pptx</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73</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Вычисление объемов тел с помощью определенного интеграла. Объем конуса.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http://geometry2006.narod.ru/Lessons/10-11/11/16a.pptx</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74</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Площади боковой и полной поверхности конуса.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http://geometry2006.narod.ru/Lessons/10-11/11/18a.pptx</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75</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Стереометрические задачи, связанные с вычислением объемов цилиндра, конуса.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76</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Прикладные задачи по теме «Объемы и площади поверхностей тел.</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http://geometry2006.narod.ru/Lessons/10-11/11/18a.pptx</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77</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Объем шара и шарового сектора. Теорема об объеме шара. Площадь сферы. Стереометрические задачи, связанные с вычислением объемов шара, шарового сегмента и шарового сектора.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http://geometry2006.narod.ru/Lessons/10-11/11/17a.pptx</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78</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Прикладные задачи по теме «Объемы тел», связанные с объемом шара и площадью сферы. Соотношения между площадями поверхностей и объёмами подобных тел.</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u w:val="single"/>
              </w:rPr>
              <w:t>http://geometry2006.narod.ru/Lessons/10-11/11/17b.pptx</w:t>
            </w:r>
          </w:p>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79</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Подобные тела в пространстве. Изменение объема при подобии. Стереометрические задачи, связанные с вычислением объемов тел и площадей поверхностей.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80</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Контрольная работа № 5 «Площади поверхности и объемы круглых тел»</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Движения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81</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Движения пространства. Отображения. Движения и равенство фигур. Общие свойства движений.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применять на уроке интерактивные формы работы с обучающимися: групповая работа или работа в парах, которые учат обучающихся командной работе и взаимодействию с другими обучающимися</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82</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Виды движений: параллельный перенос, центральная симметрия, зеркальная симметрия, поворот вокруг прямой.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83</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Преобразования подобия. Прямая и сфера Эйлера.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84</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Геометрические задачи на применение движения.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85</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Контрольная работа № 6 «Движения»</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Повторение, обобщение и систематизация знаний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color w:val="000000"/>
                <w:sz w:val="24"/>
                <w:szCs w:val="24"/>
              </w:rPr>
              <w:t>17</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86</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Обобщающее повторение понятий и методов курса геометрии 10-11 классов, систематизация знаний: «Параллельность прямых и плоскостей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общаться с обучающимися (в диалоге), признавать их достоинства, понимать и принимать их</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организовывать индивидуальные и групповые формы учебной деятельности</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организовывать для обучающихся ситуаций контроля и оценки</w:t>
            </w:r>
          </w:p>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-реализовывать воспитательные возможности в различных видах деятельности, обучающихся со словесной (знаковой) основой: систематизация учебного материала.</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87</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Обобщающее повторение понятий и методов курса геометрии 10-11 классов, систематизация знаний: «Векторы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88</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Обобщающее повторение понятий и методов курса геометрии 10-11 классов, систематизация знаний: «Векторы в пространстве»</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89</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Обобщающее повторение понятий и методов курса </w:t>
            </w:r>
            <w:r w:rsidRPr="00B63C01">
              <w:rPr>
                <w:rFonts w:ascii="Times New Roman" w:eastAsia="Times New Roman" w:hAnsi="Times New Roman" w:cs="Times New Roman"/>
                <w:color w:val="000000"/>
                <w:sz w:val="24"/>
                <w:szCs w:val="24"/>
              </w:rPr>
              <w:lastRenderedPageBreak/>
              <w:t>геометрии 10-11 классов, систематизация знаний: «Объем многогранника»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90</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Обобщающее повторение понятий и методов курса геометрии 10-11 классов, систематизация знаний: «Объем многогранника»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91</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Обобщающее повторение понятий и методов курса геометрии 10-11 классов, систематизация знаний: «Площади поверхности и объемы круглых тел»</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92</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Обобщающее повторение понятий и методов курса геометрии 10-11 классов, систематизация знаний: «Площади поверхности и объемы круглых тел»</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93</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Итоговая контрольная работа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94</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b/>
                <w:bCs/>
                <w:i/>
                <w:iCs/>
                <w:color w:val="000000"/>
                <w:sz w:val="24"/>
                <w:szCs w:val="24"/>
              </w:rPr>
              <w:t>Итоговая контрольная работа</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95</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 xml:space="preserve">Повторение, обобщение и </w:t>
            </w:r>
            <w:r w:rsidRPr="00B63C01">
              <w:rPr>
                <w:rFonts w:ascii="Times New Roman" w:eastAsia="Times New Roman" w:hAnsi="Times New Roman" w:cs="Times New Roman"/>
                <w:color w:val="000000"/>
                <w:sz w:val="24"/>
                <w:szCs w:val="24"/>
              </w:rPr>
              <w:lastRenderedPageBreak/>
              <w:t>систематизация знаний.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96</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97</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98</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99</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100</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lastRenderedPageBreak/>
              <w:t>101</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r w:rsidR="00B63C01" w:rsidRPr="00B63C01" w:rsidTr="00B63C01">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102</w:t>
            </w:r>
          </w:p>
        </w:tc>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r w:rsidRPr="00B63C01">
              <w:rPr>
                <w:rFonts w:ascii="Times New Roman" w:eastAsia="Times New Roman" w:hAnsi="Times New Roman" w:cs="Times New Roman"/>
                <w:color w:val="000000"/>
                <w:sz w:val="24"/>
                <w:szCs w:val="24"/>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3C01" w:rsidRPr="00B63C01" w:rsidRDefault="00B63C01" w:rsidP="00B63C01">
            <w:pPr>
              <w:spacing w:after="0" w:line="240" w:lineRule="auto"/>
              <w:rPr>
                <w:rFonts w:ascii="Times New Roman" w:eastAsia="Times New Roman" w:hAnsi="Times New Roman" w:cs="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B63C01" w:rsidRPr="00B63C01" w:rsidRDefault="00B63C01" w:rsidP="00B63C01">
            <w:pPr>
              <w:spacing w:after="112" w:line="240" w:lineRule="auto"/>
              <w:jc w:val="center"/>
              <w:rPr>
                <w:rFonts w:ascii="Times New Roman" w:eastAsia="Times New Roman" w:hAnsi="Times New Roman" w:cs="Times New Roman"/>
                <w:color w:val="000000"/>
                <w:sz w:val="24"/>
                <w:szCs w:val="24"/>
              </w:rPr>
            </w:pPr>
          </w:p>
        </w:tc>
        <w:tc>
          <w:tcPr>
            <w:tcW w:w="1665" w:type="dxa"/>
            <w:tcBorders>
              <w:top w:val="nil"/>
              <w:left w:val="nil"/>
              <w:bottom w:val="nil"/>
              <w:right w:val="nil"/>
            </w:tcBorders>
            <w:shd w:val="clear" w:color="auto" w:fill="FFFFFF"/>
            <w:tcMar>
              <w:top w:w="0" w:type="dxa"/>
              <w:left w:w="0" w:type="dxa"/>
              <w:bottom w:w="0" w:type="dxa"/>
              <w:right w:w="0" w:type="dxa"/>
            </w:tcMar>
            <w:hideMark/>
          </w:tcPr>
          <w:p w:rsidR="00B63C01" w:rsidRPr="00B63C01" w:rsidRDefault="00B63C01" w:rsidP="00B63C01">
            <w:pPr>
              <w:spacing w:after="112" w:line="240" w:lineRule="auto"/>
              <w:rPr>
                <w:rFonts w:ascii="Times New Roman" w:eastAsia="Times New Roman" w:hAnsi="Times New Roman" w:cs="Times New Roman"/>
                <w:color w:val="000000"/>
                <w:sz w:val="24"/>
                <w:szCs w:val="24"/>
              </w:rPr>
            </w:pPr>
          </w:p>
        </w:tc>
      </w:tr>
    </w:tbl>
    <w:p w:rsidR="00B63C01" w:rsidRPr="00B63C01" w:rsidRDefault="00B63C01" w:rsidP="00B63C01">
      <w:pPr>
        <w:pStyle w:val="a3"/>
        <w:shd w:val="clear" w:color="auto" w:fill="FFFFFF"/>
        <w:spacing w:before="0" w:beforeAutospacing="0" w:after="112" w:afterAutospacing="0"/>
        <w:jc w:val="center"/>
        <w:rPr>
          <w:color w:val="000000"/>
        </w:rPr>
      </w:pPr>
    </w:p>
    <w:p w:rsidR="003D20AC" w:rsidRPr="00B63C01" w:rsidRDefault="003D20AC">
      <w:pPr>
        <w:rPr>
          <w:rFonts w:ascii="Times New Roman" w:hAnsi="Times New Roman" w:cs="Times New Roman"/>
          <w:sz w:val="24"/>
          <w:szCs w:val="24"/>
        </w:rPr>
      </w:pPr>
    </w:p>
    <w:sectPr w:rsidR="003D20AC" w:rsidRPr="00B63C01" w:rsidSect="006845E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94933"/>
    <w:multiLevelType w:val="multilevel"/>
    <w:tmpl w:val="D0D6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BB33CD"/>
    <w:multiLevelType w:val="multilevel"/>
    <w:tmpl w:val="564C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63C01"/>
    <w:rsid w:val="003D20AC"/>
    <w:rsid w:val="005A3738"/>
    <w:rsid w:val="006845EF"/>
    <w:rsid w:val="009C532C"/>
    <w:rsid w:val="00B63C01"/>
    <w:rsid w:val="00C75F2D"/>
    <w:rsid w:val="00D518CC"/>
    <w:rsid w:val="00DE6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3C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389800">
      <w:bodyDiv w:val="1"/>
      <w:marLeft w:val="0"/>
      <w:marRight w:val="0"/>
      <w:marTop w:val="0"/>
      <w:marBottom w:val="0"/>
      <w:divBdr>
        <w:top w:val="none" w:sz="0" w:space="0" w:color="auto"/>
        <w:left w:val="none" w:sz="0" w:space="0" w:color="auto"/>
        <w:bottom w:val="none" w:sz="0" w:space="0" w:color="auto"/>
        <w:right w:val="none" w:sz="0" w:space="0" w:color="auto"/>
      </w:divBdr>
      <w:divsChild>
        <w:div w:id="1941912685">
          <w:marLeft w:val="0"/>
          <w:marRight w:val="0"/>
          <w:marTop w:val="0"/>
          <w:marBottom w:val="0"/>
          <w:divBdr>
            <w:top w:val="none" w:sz="0" w:space="0" w:color="auto"/>
            <w:left w:val="none" w:sz="0" w:space="0" w:color="auto"/>
            <w:bottom w:val="none" w:sz="0" w:space="0" w:color="auto"/>
            <w:right w:val="none" w:sz="0" w:space="0" w:color="auto"/>
          </w:divBdr>
        </w:div>
        <w:div w:id="1306618810">
          <w:marLeft w:val="0"/>
          <w:marRight w:val="0"/>
          <w:marTop w:val="0"/>
          <w:marBottom w:val="0"/>
          <w:divBdr>
            <w:top w:val="none" w:sz="0" w:space="0" w:color="auto"/>
            <w:left w:val="none" w:sz="0" w:space="0" w:color="auto"/>
            <w:bottom w:val="none" w:sz="0" w:space="0" w:color="auto"/>
            <w:right w:val="none" w:sz="0" w:space="0" w:color="auto"/>
          </w:divBdr>
        </w:div>
        <w:div w:id="1864320133">
          <w:marLeft w:val="0"/>
          <w:marRight w:val="0"/>
          <w:marTop w:val="0"/>
          <w:marBottom w:val="0"/>
          <w:divBdr>
            <w:top w:val="none" w:sz="0" w:space="0" w:color="auto"/>
            <w:left w:val="none" w:sz="0" w:space="0" w:color="auto"/>
            <w:bottom w:val="none" w:sz="0" w:space="0" w:color="auto"/>
            <w:right w:val="none" w:sz="0" w:space="0" w:color="auto"/>
          </w:divBdr>
        </w:div>
        <w:div w:id="1043097497">
          <w:marLeft w:val="0"/>
          <w:marRight w:val="0"/>
          <w:marTop w:val="0"/>
          <w:marBottom w:val="0"/>
          <w:divBdr>
            <w:top w:val="none" w:sz="0" w:space="0" w:color="auto"/>
            <w:left w:val="none" w:sz="0" w:space="0" w:color="auto"/>
            <w:bottom w:val="none" w:sz="0" w:space="0" w:color="auto"/>
            <w:right w:val="none" w:sz="0" w:space="0" w:color="auto"/>
          </w:divBdr>
        </w:div>
        <w:div w:id="90467135">
          <w:marLeft w:val="0"/>
          <w:marRight w:val="0"/>
          <w:marTop w:val="0"/>
          <w:marBottom w:val="0"/>
          <w:divBdr>
            <w:top w:val="none" w:sz="0" w:space="0" w:color="auto"/>
            <w:left w:val="none" w:sz="0" w:space="0" w:color="auto"/>
            <w:bottom w:val="none" w:sz="0" w:space="0" w:color="auto"/>
            <w:right w:val="none" w:sz="0" w:space="0" w:color="auto"/>
          </w:divBdr>
        </w:div>
        <w:div w:id="2025201421">
          <w:marLeft w:val="0"/>
          <w:marRight w:val="0"/>
          <w:marTop w:val="0"/>
          <w:marBottom w:val="0"/>
          <w:divBdr>
            <w:top w:val="none" w:sz="0" w:space="0" w:color="auto"/>
            <w:left w:val="none" w:sz="0" w:space="0" w:color="auto"/>
            <w:bottom w:val="none" w:sz="0" w:space="0" w:color="auto"/>
            <w:right w:val="none" w:sz="0" w:space="0" w:color="auto"/>
          </w:divBdr>
        </w:div>
        <w:div w:id="1386834763">
          <w:marLeft w:val="0"/>
          <w:marRight w:val="0"/>
          <w:marTop w:val="0"/>
          <w:marBottom w:val="0"/>
          <w:divBdr>
            <w:top w:val="none" w:sz="0" w:space="0" w:color="auto"/>
            <w:left w:val="none" w:sz="0" w:space="0" w:color="auto"/>
            <w:bottom w:val="none" w:sz="0" w:space="0" w:color="auto"/>
            <w:right w:val="none" w:sz="0" w:space="0" w:color="auto"/>
          </w:divBdr>
        </w:div>
        <w:div w:id="1358502466">
          <w:marLeft w:val="0"/>
          <w:marRight w:val="0"/>
          <w:marTop w:val="0"/>
          <w:marBottom w:val="0"/>
          <w:divBdr>
            <w:top w:val="none" w:sz="0" w:space="0" w:color="auto"/>
            <w:left w:val="none" w:sz="0" w:space="0" w:color="auto"/>
            <w:bottom w:val="none" w:sz="0" w:space="0" w:color="auto"/>
            <w:right w:val="none" w:sz="0" w:space="0" w:color="auto"/>
          </w:divBdr>
        </w:div>
        <w:div w:id="1904221144">
          <w:marLeft w:val="0"/>
          <w:marRight w:val="0"/>
          <w:marTop w:val="0"/>
          <w:marBottom w:val="0"/>
          <w:divBdr>
            <w:top w:val="none" w:sz="0" w:space="0" w:color="auto"/>
            <w:left w:val="none" w:sz="0" w:space="0" w:color="auto"/>
            <w:bottom w:val="none" w:sz="0" w:space="0" w:color="auto"/>
            <w:right w:val="none" w:sz="0" w:space="0" w:color="auto"/>
          </w:divBdr>
        </w:div>
        <w:div w:id="910892222">
          <w:marLeft w:val="0"/>
          <w:marRight w:val="0"/>
          <w:marTop w:val="0"/>
          <w:marBottom w:val="0"/>
          <w:divBdr>
            <w:top w:val="none" w:sz="0" w:space="0" w:color="auto"/>
            <w:left w:val="none" w:sz="0" w:space="0" w:color="auto"/>
            <w:bottom w:val="none" w:sz="0" w:space="0" w:color="auto"/>
            <w:right w:val="none" w:sz="0" w:space="0" w:color="auto"/>
          </w:divBdr>
        </w:div>
        <w:div w:id="996031282">
          <w:marLeft w:val="0"/>
          <w:marRight w:val="0"/>
          <w:marTop w:val="0"/>
          <w:marBottom w:val="0"/>
          <w:divBdr>
            <w:top w:val="none" w:sz="0" w:space="0" w:color="auto"/>
            <w:left w:val="none" w:sz="0" w:space="0" w:color="auto"/>
            <w:bottom w:val="none" w:sz="0" w:space="0" w:color="auto"/>
            <w:right w:val="none" w:sz="0" w:space="0" w:color="auto"/>
          </w:divBdr>
        </w:div>
        <w:div w:id="1945914793">
          <w:marLeft w:val="0"/>
          <w:marRight w:val="0"/>
          <w:marTop w:val="0"/>
          <w:marBottom w:val="0"/>
          <w:divBdr>
            <w:top w:val="none" w:sz="0" w:space="0" w:color="auto"/>
            <w:left w:val="none" w:sz="0" w:space="0" w:color="auto"/>
            <w:bottom w:val="none" w:sz="0" w:space="0" w:color="auto"/>
            <w:right w:val="none" w:sz="0" w:space="0" w:color="auto"/>
          </w:divBdr>
        </w:div>
        <w:div w:id="1568296470">
          <w:marLeft w:val="0"/>
          <w:marRight w:val="0"/>
          <w:marTop w:val="0"/>
          <w:marBottom w:val="0"/>
          <w:divBdr>
            <w:top w:val="none" w:sz="0" w:space="0" w:color="auto"/>
            <w:left w:val="none" w:sz="0" w:space="0" w:color="auto"/>
            <w:bottom w:val="none" w:sz="0" w:space="0" w:color="auto"/>
            <w:right w:val="none" w:sz="0" w:space="0" w:color="auto"/>
          </w:divBdr>
        </w:div>
        <w:div w:id="1240364139">
          <w:marLeft w:val="0"/>
          <w:marRight w:val="0"/>
          <w:marTop w:val="0"/>
          <w:marBottom w:val="0"/>
          <w:divBdr>
            <w:top w:val="none" w:sz="0" w:space="0" w:color="auto"/>
            <w:left w:val="none" w:sz="0" w:space="0" w:color="auto"/>
            <w:bottom w:val="none" w:sz="0" w:space="0" w:color="auto"/>
            <w:right w:val="none" w:sz="0" w:space="0" w:color="auto"/>
          </w:divBdr>
        </w:div>
        <w:div w:id="1154416735">
          <w:marLeft w:val="0"/>
          <w:marRight w:val="0"/>
          <w:marTop w:val="0"/>
          <w:marBottom w:val="0"/>
          <w:divBdr>
            <w:top w:val="none" w:sz="0" w:space="0" w:color="auto"/>
            <w:left w:val="none" w:sz="0" w:space="0" w:color="auto"/>
            <w:bottom w:val="none" w:sz="0" w:space="0" w:color="auto"/>
            <w:right w:val="none" w:sz="0" w:space="0" w:color="auto"/>
          </w:divBdr>
        </w:div>
        <w:div w:id="984049010">
          <w:marLeft w:val="0"/>
          <w:marRight w:val="0"/>
          <w:marTop w:val="0"/>
          <w:marBottom w:val="0"/>
          <w:divBdr>
            <w:top w:val="none" w:sz="0" w:space="0" w:color="auto"/>
            <w:left w:val="none" w:sz="0" w:space="0" w:color="auto"/>
            <w:bottom w:val="none" w:sz="0" w:space="0" w:color="auto"/>
            <w:right w:val="none" w:sz="0" w:space="0" w:color="auto"/>
          </w:divBdr>
        </w:div>
        <w:div w:id="2016102952">
          <w:marLeft w:val="0"/>
          <w:marRight w:val="0"/>
          <w:marTop w:val="0"/>
          <w:marBottom w:val="0"/>
          <w:divBdr>
            <w:top w:val="none" w:sz="0" w:space="0" w:color="auto"/>
            <w:left w:val="none" w:sz="0" w:space="0" w:color="auto"/>
            <w:bottom w:val="none" w:sz="0" w:space="0" w:color="auto"/>
            <w:right w:val="none" w:sz="0" w:space="0" w:color="auto"/>
          </w:divBdr>
        </w:div>
        <w:div w:id="129635730">
          <w:marLeft w:val="0"/>
          <w:marRight w:val="0"/>
          <w:marTop w:val="0"/>
          <w:marBottom w:val="0"/>
          <w:divBdr>
            <w:top w:val="none" w:sz="0" w:space="0" w:color="auto"/>
            <w:left w:val="none" w:sz="0" w:space="0" w:color="auto"/>
            <w:bottom w:val="none" w:sz="0" w:space="0" w:color="auto"/>
            <w:right w:val="none" w:sz="0" w:space="0" w:color="auto"/>
          </w:divBdr>
        </w:div>
        <w:div w:id="22024661">
          <w:marLeft w:val="0"/>
          <w:marRight w:val="0"/>
          <w:marTop w:val="0"/>
          <w:marBottom w:val="0"/>
          <w:divBdr>
            <w:top w:val="none" w:sz="0" w:space="0" w:color="auto"/>
            <w:left w:val="none" w:sz="0" w:space="0" w:color="auto"/>
            <w:bottom w:val="none" w:sz="0" w:space="0" w:color="auto"/>
            <w:right w:val="none" w:sz="0" w:space="0" w:color="auto"/>
          </w:divBdr>
        </w:div>
        <w:div w:id="942299995">
          <w:marLeft w:val="0"/>
          <w:marRight w:val="0"/>
          <w:marTop w:val="0"/>
          <w:marBottom w:val="0"/>
          <w:divBdr>
            <w:top w:val="none" w:sz="0" w:space="0" w:color="auto"/>
            <w:left w:val="none" w:sz="0" w:space="0" w:color="auto"/>
            <w:bottom w:val="none" w:sz="0" w:space="0" w:color="auto"/>
            <w:right w:val="none" w:sz="0" w:space="0" w:color="auto"/>
          </w:divBdr>
        </w:div>
        <w:div w:id="1579751198">
          <w:marLeft w:val="0"/>
          <w:marRight w:val="0"/>
          <w:marTop w:val="0"/>
          <w:marBottom w:val="0"/>
          <w:divBdr>
            <w:top w:val="none" w:sz="0" w:space="0" w:color="auto"/>
            <w:left w:val="none" w:sz="0" w:space="0" w:color="auto"/>
            <w:bottom w:val="none" w:sz="0" w:space="0" w:color="auto"/>
            <w:right w:val="none" w:sz="0" w:space="0" w:color="auto"/>
          </w:divBdr>
        </w:div>
        <w:div w:id="1837188866">
          <w:marLeft w:val="0"/>
          <w:marRight w:val="0"/>
          <w:marTop w:val="0"/>
          <w:marBottom w:val="0"/>
          <w:divBdr>
            <w:top w:val="none" w:sz="0" w:space="0" w:color="auto"/>
            <w:left w:val="none" w:sz="0" w:space="0" w:color="auto"/>
            <w:bottom w:val="none" w:sz="0" w:space="0" w:color="auto"/>
            <w:right w:val="none" w:sz="0" w:space="0" w:color="auto"/>
          </w:divBdr>
        </w:div>
        <w:div w:id="653221697">
          <w:marLeft w:val="0"/>
          <w:marRight w:val="0"/>
          <w:marTop w:val="0"/>
          <w:marBottom w:val="0"/>
          <w:divBdr>
            <w:top w:val="none" w:sz="0" w:space="0" w:color="auto"/>
            <w:left w:val="none" w:sz="0" w:space="0" w:color="auto"/>
            <w:bottom w:val="none" w:sz="0" w:space="0" w:color="auto"/>
            <w:right w:val="none" w:sz="0" w:space="0" w:color="auto"/>
          </w:divBdr>
        </w:div>
        <w:div w:id="1472823237">
          <w:marLeft w:val="0"/>
          <w:marRight w:val="0"/>
          <w:marTop w:val="0"/>
          <w:marBottom w:val="0"/>
          <w:divBdr>
            <w:top w:val="none" w:sz="0" w:space="0" w:color="auto"/>
            <w:left w:val="none" w:sz="0" w:space="0" w:color="auto"/>
            <w:bottom w:val="none" w:sz="0" w:space="0" w:color="auto"/>
            <w:right w:val="none" w:sz="0" w:space="0" w:color="auto"/>
          </w:divBdr>
        </w:div>
        <w:div w:id="1202086213">
          <w:marLeft w:val="0"/>
          <w:marRight w:val="0"/>
          <w:marTop w:val="0"/>
          <w:marBottom w:val="0"/>
          <w:divBdr>
            <w:top w:val="none" w:sz="0" w:space="0" w:color="auto"/>
            <w:left w:val="none" w:sz="0" w:space="0" w:color="auto"/>
            <w:bottom w:val="none" w:sz="0" w:space="0" w:color="auto"/>
            <w:right w:val="none" w:sz="0" w:space="0" w:color="auto"/>
          </w:divBdr>
        </w:div>
        <w:div w:id="1064059211">
          <w:marLeft w:val="0"/>
          <w:marRight w:val="0"/>
          <w:marTop w:val="0"/>
          <w:marBottom w:val="0"/>
          <w:divBdr>
            <w:top w:val="none" w:sz="0" w:space="0" w:color="auto"/>
            <w:left w:val="none" w:sz="0" w:space="0" w:color="auto"/>
            <w:bottom w:val="none" w:sz="0" w:space="0" w:color="auto"/>
            <w:right w:val="none" w:sz="0" w:space="0" w:color="auto"/>
          </w:divBdr>
        </w:div>
        <w:div w:id="1828395073">
          <w:marLeft w:val="0"/>
          <w:marRight w:val="0"/>
          <w:marTop w:val="0"/>
          <w:marBottom w:val="0"/>
          <w:divBdr>
            <w:top w:val="none" w:sz="0" w:space="0" w:color="auto"/>
            <w:left w:val="none" w:sz="0" w:space="0" w:color="auto"/>
            <w:bottom w:val="none" w:sz="0" w:space="0" w:color="auto"/>
            <w:right w:val="none" w:sz="0" w:space="0" w:color="auto"/>
          </w:divBdr>
        </w:div>
        <w:div w:id="125977277">
          <w:marLeft w:val="0"/>
          <w:marRight w:val="0"/>
          <w:marTop w:val="0"/>
          <w:marBottom w:val="0"/>
          <w:divBdr>
            <w:top w:val="none" w:sz="0" w:space="0" w:color="auto"/>
            <w:left w:val="none" w:sz="0" w:space="0" w:color="auto"/>
            <w:bottom w:val="none" w:sz="0" w:space="0" w:color="auto"/>
            <w:right w:val="none" w:sz="0" w:space="0" w:color="auto"/>
          </w:divBdr>
        </w:div>
        <w:div w:id="1476407926">
          <w:marLeft w:val="0"/>
          <w:marRight w:val="0"/>
          <w:marTop w:val="0"/>
          <w:marBottom w:val="0"/>
          <w:divBdr>
            <w:top w:val="none" w:sz="0" w:space="0" w:color="auto"/>
            <w:left w:val="none" w:sz="0" w:space="0" w:color="auto"/>
            <w:bottom w:val="none" w:sz="0" w:space="0" w:color="auto"/>
            <w:right w:val="none" w:sz="0" w:space="0" w:color="auto"/>
          </w:divBdr>
        </w:div>
        <w:div w:id="1721324632">
          <w:marLeft w:val="0"/>
          <w:marRight w:val="0"/>
          <w:marTop w:val="0"/>
          <w:marBottom w:val="0"/>
          <w:divBdr>
            <w:top w:val="none" w:sz="0" w:space="0" w:color="auto"/>
            <w:left w:val="none" w:sz="0" w:space="0" w:color="auto"/>
            <w:bottom w:val="none" w:sz="0" w:space="0" w:color="auto"/>
            <w:right w:val="none" w:sz="0" w:space="0" w:color="auto"/>
          </w:divBdr>
        </w:div>
        <w:div w:id="1152285775">
          <w:marLeft w:val="0"/>
          <w:marRight w:val="0"/>
          <w:marTop w:val="0"/>
          <w:marBottom w:val="0"/>
          <w:divBdr>
            <w:top w:val="none" w:sz="0" w:space="0" w:color="auto"/>
            <w:left w:val="none" w:sz="0" w:space="0" w:color="auto"/>
            <w:bottom w:val="none" w:sz="0" w:space="0" w:color="auto"/>
            <w:right w:val="none" w:sz="0" w:space="0" w:color="auto"/>
          </w:divBdr>
        </w:div>
        <w:div w:id="59207340">
          <w:marLeft w:val="0"/>
          <w:marRight w:val="0"/>
          <w:marTop w:val="0"/>
          <w:marBottom w:val="0"/>
          <w:divBdr>
            <w:top w:val="none" w:sz="0" w:space="0" w:color="auto"/>
            <w:left w:val="none" w:sz="0" w:space="0" w:color="auto"/>
            <w:bottom w:val="none" w:sz="0" w:space="0" w:color="auto"/>
            <w:right w:val="none" w:sz="0" w:space="0" w:color="auto"/>
          </w:divBdr>
        </w:div>
        <w:div w:id="1819303396">
          <w:marLeft w:val="0"/>
          <w:marRight w:val="0"/>
          <w:marTop w:val="0"/>
          <w:marBottom w:val="0"/>
          <w:divBdr>
            <w:top w:val="none" w:sz="0" w:space="0" w:color="auto"/>
            <w:left w:val="none" w:sz="0" w:space="0" w:color="auto"/>
            <w:bottom w:val="none" w:sz="0" w:space="0" w:color="auto"/>
            <w:right w:val="none" w:sz="0" w:space="0" w:color="auto"/>
          </w:divBdr>
        </w:div>
        <w:div w:id="179243376">
          <w:marLeft w:val="0"/>
          <w:marRight w:val="0"/>
          <w:marTop w:val="0"/>
          <w:marBottom w:val="0"/>
          <w:divBdr>
            <w:top w:val="none" w:sz="0" w:space="0" w:color="auto"/>
            <w:left w:val="none" w:sz="0" w:space="0" w:color="auto"/>
            <w:bottom w:val="none" w:sz="0" w:space="0" w:color="auto"/>
            <w:right w:val="none" w:sz="0" w:space="0" w:color="auto"/>
          </w:divBdr>
        </w:div>
        <w:div w:id="674108912">
          <w:marLeft w:val="0"/>
          <w:marRight w:val="0"/>
          <w:marTop w:val="0"/>
          <w:marBottom w:val="0"/>
          <w:divBdr>
            <w:top w:val="none" w:sz="0" w:space="0" w:color="auto"/>
            <w:left w:val="none" w:sz="0" w:space="0" w:color="auto"/>
            <w:bottom w:val="none" w:sz="0" w:space="0" w:color="auto"/>
            <w:right w:val="none" w:sz="0" w:space="0" w:color="auto"/>
          </w:divBdr>
        </w:div>
        <w:div w:id="886913835">
          <w:marLeft w:val="0"/>
          <w:marRight w:val="0"/>
          <w:marTop w:val="0"/>
          <w:marBottom w:val="0"/>
          <w:divBdr>
            <w:top w:val="none" w:sz="0" w:space="0" w:color="auto"/>
            <w:left w:val="none" w:sz="0" w:space="0" w:color="auto"/>
            <w:bottom w:val="none" w:sz="0" w:space="0" w:color="auto"/>
            <w:right w:val="none" w:sz="0" w:space="0" w:color="auto"/>
          </w:divBdr>
        </w:div>
        <w:div w:id="92553766">
          <w:marLeft w:val="0"/>
          <w:marRight w:val="0"/>
          <w:marTop w:val="0"/>
          <w:marBottom w:val="0"/>
          <w:divBdr>
            <w:top w:val="none" w:sz="0" w:space="0" w:color="auto"/>
            <w:left w:val="none" w:sz="0" w:space="0" w:color="auto"/>
            <w:bottom w:val="none" w:sz="0" w:space="0" w:color="auto"/>
            <w:right w:val="none" w:sz="0" w:space="0" w:color="auto"/>
          </w:divBdr>
        </w:div>
        <w:div w:id="1329208608">
          <w:marLeft w:val="0"/>
          <w:marRight w:val="0"/>
          <w:marTop w:val="0"/>
          <w:marBottom w:val="0"/>
          <w:divBdr>
            <w:top w:val="none" w:sz="0" w:space="0" w:color="auto"/>
            <w:left w:val="none" w:sz="0" w:space="0" w:color="auto"/>
            <w:bottom w:val="none" w:sz="0" w:space="0" w:color="auto"/>
            <w:right w:val="none" w:sz="0" w:space="0" w:color="auto"/>
          </w:divBdr>
        </w:div>
        <w:div w:id="1844588395">
          <w:marLeft w:val="0"/>
          <w:marRight w:val="0"/>
          <w:marTop w:val="0"/>
          <w:marBottom w:val="0"/>
          <w:divBdr>
            <w:top w:val="none" w:sz="0" w:space="0" w:color="auto"/>
            <w:left w:val="none" w:sz="0" w:space="0" w:color="auto"/>
            <w:bottom w:val="none" w:sz="0" w:space="0" w:color="auto"/>
            <w:right w:val="none" w:sz="0" w:space="0" w:color="auto"/>
          </w:divBdr>
        </w:div>
        <w:div w:id="911045724">
          <w:marLeft w:val="0"/>
          <w:marRight w:val="0"/>
          <w:marTop w:val="0"/>
          <w:marBottom w:val="0"/>
          <w:divBdr>
            <w:top w:val="none" w:sz="0" w:space="0" w:color="auto"/>
            <w:left w:val="none" w:sz="0" w:space="0" w:color="auto"/>
            <w:bottom w:val="none" w:sz="0" w:space="0" w:color="auto"/>
            <w:right w:val="none" w:sz="0" w:space="0" w:color="auto"/>
          </w:divBdr>
        </w:div>
        <w:div w:id="673992157">
          <w:marLeft w:val="0"/>
          <w:marRight w:val="0"/>
          <w:marTop w:val="0"/>
          <w:marBottom w:val="0"/>
          <w:divBdr>
            <w:top w:val="none" w:sz="0" w:space="0" w:color="auto"/>
            <w:left w:val="none" w:sz="0" w:space="0" w:color="auto"/>
            <w:bottom w:val="none" w:sz="0" w:space="0" w:color="auto"/>
            <w:right w:val="none" w:sz="0" w:space="0" w:color="auto"/>
          </w:divBdr>
        </w:div>
        <w:div w:id="885750847">
          <w:marLeft w:val="0"/>
          <w:marRight w:val="0"/>
          <w:marTop w:val="0"/>
          <w:marBottom w:val="0"/>
          <w:divBdr>
            <w:top w:val="none" w:sz="0" w:space="0" w:color="auto"/>
            <w:left w:val="none" w:sz="0" w:space="0" w:color="auto"/>
            <w:bottom w:val="none" w:sz="0" w:space="0" w:color="auto"/>
            <w:right w:val="none" w:sz="0" w:space="0" w:color="auto"/>
          </w:divBdr>
        </w:div>
        <w:div w:id="434905360">
          <w:marLeft w:val="0"/>
          <w:marRight w:val="0"/>
          <w:marTop w:val="0"/>
          <w:marBottom w:val="0"/>
          <w:divBdr>
            <w:top w:val="none" w:sz="0" w:space="0" w:color="auto"/>
            <w:left w:val="none" w:sz="0" w:space="0" w:color="auto"/>
            <w:bottom w:val="none" w:sz="0" w:space="0" w:color="auto"/>
            <w:right w:val="none" w:sz="0" w:space="0" w:color="auto"/>
          </w:divBdr>
        </w:div>
        <w:div w:id="1832016763">
          <w:marLeft w:val="0"/>
          <w:marRight w:val="0"/>
          <w:marTop w:val="0"/>
          <w:marBottom w:val="0"/>
          <w:divBdr>
            <w:top w:val="none" w:sz="0" w:space="0" w:color="auto"/>
            <w:left w:val="none" w:sz="0" w:space="0" w:color="auto"/>
            <w:bottom w:val="none" w:sz="0" w:space="0" w:color="auto"/>
            <w:right w:val="none" w:sz="0" w:space="0" w:color="auto"/>
          </w:divBdr>
        </w:div>
        <w:div w:id="867529006">
          <w:marLeft w:val="0"/>
          <w:marRight w:val="0"/>
          <w:marTop w:val="0"/>
          <w:marBottom w:val="0"/>
          <w:divBdr>
            <w:top w:val="none" w:sz="0" w:space="0" w:color="auto"/>
            <w:left w:val="none" w:sz="0" w:space="0" w:color="auto"/>
            <w:bottom w:val="none" w:sz="0" w:space="0" w:color="auto"/>
            <w:right w:val="none" w:sz="0" w:space="0" w:color="auto"/>
          </w:divBdr>
        </w:div>
        <w:div w:id="364525308">
          <w:marLeft w:val="0"/>
          <w:marRight w:val="0"/>
          <w:marTop w:val="0"/>
          <w:marBottom w:val="0"/>
          <w:divBdr>
            <w:top w:val="none" w:sz="0" w:space="0" w:color="auto"/>
            <w:left w:val="none" w:sz="0" w:space="0" w:color="auto"/>
            <w:bottom w:val="none" w:sz="0" w:space="0" w:color="auto"/>
            <w:right w:val="none" w:sz="0" w:space="0" w:color="auto"/>
          </w:divBdr>
        </w:div>
        <w:div w:id="1911963324">
          <w:marLeft w:val="0"/>
          <w:marRight w:val="0"/>
          <w:marTop w:val="0"/>
          <w:marBottom w:val="0"/>
          <w:divBdr>
            <w:top w:val="none" w:sz="0" w:space="0" w:color="auto"/>
            <w:left w:val="none" w:sz="0" w:space="0" w:color="auto"/>
            <w:bottom w:val="none" w:sz="0" w:space="0" w:color="auto"/>
            <w:right w:val="none" w:sz="0" w:space="0" w:color="auto"/>
          </w:divBdr>
        </w:div>
        <w:div w:id="1004473562">
          <w:marLeft w:val="0"/>
          <w:marRight w:val="0"/>
          <w:marTop w:val="0"/>
          <w:marBottom w:val="0"/>
          <w:divBdr>
            <w:top w:val="none" w:sz="0" w:space="0" w:color="auto"/>
            <w:left w:val="none" w:sz="0" w:space="0" w:color="auto"/>
            <w:bottom w:val="none" w:sz="0" w:space="0" w:color="auto"/>
            <w:right w:val="none" w:sz="0" w:space="0" w:color="auto"/>
          </w:divBdr>
        </w:div>
        <w:div w:id="507402560">
          <w:marLeft w:val="0"/>
          <w:marRight w:val="0"/>
          <w:marTop w:val="0"/>
          <w:marBottom w:val="0"/>
          <w:divBdr>
            <w:top w:val="none" w:sz="0" w:space="0" w:color="auto"/>
            <w:left w:val="none" w:sz="0" w:space="0" w:color="auto"/>
            <w:bottom w:val="none" w:sz="0" w:space="0" w:color="auto"/>
            <w:right w:val="none" w:sz="0" w:space="0" w:color="auto"/>
          </w:divBdr>
        </w:div>
      </w:divsChild>
    </w:div>
    <w:div w:id="432169458">
      <w:bodyDiv w:val="1"/>
      <w:marLeft w:val="0"/>
      <w:marRight w:val="0"/>
      <w:marTop w:val="0"/>
      <w:marBottom w:val="0"/>
      <w:divBdr>
        <w:top w:val="none" w:sz="0" w:space="0" w:color="auto"/>
        <w:left w:val="none" w:sz="0" w:space="0" w:color="auto"/>
        <w:bottom w:val="none" w:sz="0" w:space="0" w:color="auto"/>
        <w:right w:val="none" w:sz="0" w:space="0" w:color="auto"/>
      </w:divBdr>
      <w:divsChild>
        <w:div w:id="1192106704">
          <w:marLeft w:val="0"/>
          <w:marRight w:val="0"/>
          <w:marTop w:val="0"/>
          <w:marBottom w:val="0"/>
          <w:divBdr>
            <w:top w:val="none" w:sz="0" w:space="0" w:color="auto"/>
            <w:left w:val="none" w:sz="0" w:space="0" w:color="auto"/>
            <w:bottom w:val="none" w:sz="0" w:space="0" w:color="auto"/>
            <w:right w:val="none" w:sz="0" w:space="0" w:color="auto"/>
          </w:divBdr>
        </w:div>
        <w:div w:id="974070039">
          <w:marLeft w:val="0"/>
          <w:marRight w:val="0"/>
          <w:marTop w:val="0"/>
          <w:marBottom w:val="0"/>
          <w:divBdr>
            <w:top w:val="none" w:sz="0" w:space="0" w:color="auto"/>
            <w:left w:val="none" w:sz="0" w:space="0" w:color="auto"/>
            <w:bottom w:val="none" w:sz="0" w:space="0" w:color="auto"/>
            <w:right w:val="none" w:sz="0" w:space="0" w:color="auto"/>
          </w:divBdr>
        </w:div>
        <w:div w:id="16004063">
          <w:marLeft w:val="0"/>
          <w:marRight w:val="0"/>
          <w:marTop w:val="0"/>
          <w:marBottom w:val="0"/>
          <w:divBdr>
            <w:top w:val="none" w:sz="0" w:space="0" w:color="auto"/>
            <w:left w:val="none" w:sz="0" w:space="0" w:color="auto"/>
            <w:bottom w:val="none" w:sz="0" w:space="0" w:color="auto"/>
            <w:right w:val="none" w:sz="0" w:space="0" w:color="auto"/>
          </w:divBdr>
        </w:div>
        <w:div w:id="237517880">
          <w:marLeft w:val="0"/>
          <w:marRight w:val="0"/>
          <w:marTop w:val="0"/>
          <w:marBottom w:val="0"/>
          <w:divBdr>
            <w:top w:val="none" w:sz="0" w:space="0" w:color="auto"/>
            <w:left w:val="none" w:sz="0" w:space="0" w:color="auto"/>
            <w:bottom w:val="none" w:sz="0" w:space="0" w:color="auto"/>
            <w:right w:val="none" w:sz="0" w:space="0" w:color="auto"/>
          </w:divBdr>
        </w:div>
        <w:div w:id="1545173276">
          <w:marLeft w:val="0"/>
          <w:marRight w:val="0"/>
          <w:marTop w:val="0"/>
          <w:marBottom w:val="0"/>
          <w:divBdr>
            <w:top w:val="none" w:sz="0" w:space="0" w:color="auto"/>
            <w:left w:val="none" w:sz="0" w:space="0" w:color="auto"/>
            <w:bottom w:val="none" w:sz="0" w:space="0" w:color="auto"/>
            <w:right w:val="none" w:sz="0" w:space="0" w:color="auto"/>
          </w:divBdr>
        </w:div>
        <w:div w:id="1368876199">
          <w:marLeft w:val="0"/>
          <w:marRight w:val="0"/>
          <w:marTop w:val="0"/>
          <w:marBottom w:val="0"/>
          <w:divBdr>
            <w:top w:val="none" w:sz="0" w:space="0" w:color="auto"/>
            <w:left w:val="none" w:sz="0" w:space="0" w:color="auto"/>
            <w:bottom w:val="none" w:sz="0" w:space="0" w:color="auto"/>
            <w:right w:val="none" w:sz="0" w:space="0" w:color="auto"/>
          </w:divBdr>
        </w:div>
        <w:div w:id="1884557769">
          <w:marLeft w:val="0"/>
          <w:marRight w:val="0"/>
          <w:marTop w:val="0"/>
          <w:marBottom w:val="0"/>
          <w:divBdr>
            <w:top w:val="none" w:sz="0" w:space="0" w:color="auto"/>
            <w:left w:val="none" w:sz="0" w:space="0" w:color="auto"/>
            <w:bottom w:val="none" w:sz="0" w:space="0" w:color="auto"/>
            <w:right w:val="none" w:sz="0" w:space="0" w:color="auto"/>
          </w:divBdr>
        </w:div>
        <w:div w:id="1370107274">
          <w:marLeft w:val="0"/>
          <w:marRight w:val="0"/>
          <w:marTop w:val="0"/>
          <w:marBottom w:val="0"/>
          <w:divBdr>
            <w:top w:val="none" w:sz="0" w:space="0" w:color="auto"/>
            <w:left w:val="none" w:sz="0" w:space="0" w:color="auto"/>
            <w:bottom w:val="none" w:sz="0" w:space="0" w:color="auto"/>
            <w:right w:val="none" w:sz="0" w:space="0" w:color="auto"/>
          </w:divBdr>
        </w:div>
        <w:div w:id="476802025">
          <w:marLeft w:val="0"/>
          <w:marRight w:val="0"/>
          <w:marTop w:val="0"/>
          <w:marBottom w:val="0"/>
          <w:divBdr>
            <w:top w:val="none" w:sz="0" w:space="0" w:color="auto"/>
            <w:left w:val="none" w:sz="0" w:space="0" w:color="auto"/>
            <w:bottom w:val="none" w:sz="0" w:space="0" w:color="auto"/>
            <w:right w:val="none" w:sz="0" w:space="0" w:color="auto"/>
          </w:divBdr>
        </w:div>
        <w:div w:id="1961374556">
          <w:marLeft w:val="0"/>
          <w:marRight w:val="0"/>
          <w:marTop w:val="0"/>
          <w:marBottom w:val="0"/>
          <w:divBdr>
            <w:top w:val="none" w:sz="0" w:space="0" w:color="auto"/>
            <w:left w:val="none" w:sz="0" w:space="0" w:color="auto"/>
            <w:bottom w:val="none" w:sz="0" w:space="0" w:color="auto"/>
            <w:right w:val="none" w:sz="0" w:space="0" w:color="auto"/>
          </w:divBdr>
        </w:div>
        <w:div w:id="1688367534">
          <w:marLeft w:val="0"/>
          <w:marRight w:val="0"/>
          <w:marTop w:val="0"/>
          <w:marBottom w:val="0"/>
          <w:divBdr>
            <w:top w:val="none" w:sz="0" w:space="0" w:color="auto"/>
            <w:left w:val="none" w:sz="0" w:space="0" w:color="auto"/>
            <w:bottom w:val="none" w:sz="0" w:space="0" w:color="auto"/>
            <w:right w:val="none" w:sz="0" w:space="0" w:color="auto"/>
          </w:divBdr>
        </w:div>
        <w:div w:id="1245991046">
          <w:marLeft w:val="0"/>
          <w:marRight w:val="0"/>
          <w:marTop w:val="0"/>
          <w:marBottom w:val="0"/>
          <w:divBdr>
            <w:top w:val="none" w:sz="0" w:space="0" w:color="auto"/>
            <w:left w:val="none" w:sz="0" w:space="0" w:color="auto"/>
            <w:bottom w:val="none" w:sz="0" w:space="0" w:color="auto"/>
            <w:right w:val="none" w:sz="0" w:space="0" w:color="auto"/>
          </w:divBdr>
        </w:div>
        <w:div w:id="1391462631">
          <w:marLeft w:val="0"/>
          <w:marRight w:val="0"/>
          <w:marTop w:val="0"/>
          <w:marBottom w:val="0"/>
          <w:divBdr>
            <w:top w:val="none" w:sz="0" w:space="0" w:color="auto"/>
            <w:left w:val="none" w:sz="0" w:space="0" w:color="auto"/>
            <w:bottom w:val="none" w:sz="0" w:space="0" w:color="auto"/>
            <w:right w:val="none" w:sz="0" w:space="0" w:color="auto"/>
          </w:divBdr>
        </w:div>
        <w:div w:id="559173088">
          <w:marLeft w:val="0"/>
          <w:marRight w:val="0"/>
          <w:marTop w:val="0"/>
          <w:marBottom w:val="0"/>
          <w:divBdr>
            <w:top w:val="none" w:sz="0" w:space="0" w:color="auto"/>
            <w:left w:val="none" w:sz="0" w:space="0" w:color="auto"/>
            <w:bottom w:val="none" w:sz="0" w:space="0" w:color="auto"/>
            <w:right w:val="none" w:sz="0" w:space="0" w:color="auto"/>
          </w:divBdr>
        </w:div>
        <w:div w:id="812991499">
          <w:marLeft w:val="0"/>
          <w:marRight w:val="0"/>
          <w:marTop w:val="0"/>
          <w:marBottom w:val="0"/>
          <w:divBdr>
            <w:top w:val="none" w:sz="0" w:space="0" w:color="auto"/>
            <w:left w:val="none" w:sz="0" w:space="0" w:color="auto"/>
            <w:bottom w:val="none" w:sz="0" w:space="0" w:color="auto"/>
            <w:right w:val="none" w:sz="0" w:space="0" w:color="auto"/>
          </w:divBdr>
        </w:div>
        <w:div w:id="1864250343">
          <w:marLeft w:val="0"/>
          <w:marRight w:val="0"/>
          <w:marTop w:val="0"/>
          <w:marBottom w:val="0"/>
          <w:divBdr>
            <w:top w:val="none" w:sz="0" w:space="0" w:color="auto"/>
            <w:left w:val="none" w:sz="0" w:space="0" w:color="auto"/>
            <w:bottom w:val="none" w:sz="0" w:space="0" w:color="auto"/>
            <w:right w:val="none" w:sz="0" w:space="0" w:color="auto"/>
          </w:divBdr>
        </w:div>
        <w:div w:id="980816110">
          <w:marLeft w:val="0"/>
          <w:marRight w:val="0"/>
          <w:marTop w:val="0"/>
          <w:marBottom w:val="0"/>
          <w:divBdr>
            <w:top w:val="none" w:sz="0" w:space="0" w:color="auto"/>
            <w:left w:val="none" w:sz="0" w:space="0" w:color="auto"/>
            <w:bottom w:val="none" w:sz="0" w:space="0" w:color="auto"/>
            <w:right w:val="none" w:sz="0" w:space="0" w:color="auto"/>
          </w:divBdr>
        </w:div>
        <w:div w:id="284434569">
          <w:marLeft w:val="0"/>
          <w:marRight w:val="0"/>
          <w:marTop w:val="0"/>
          <w:marBottom w:val="0"/>
          <w:divBdr>
            <w:top w:val="none" w:sz="0" w:space="0" w:color="auto"/>
            <w:left w:val="none" w:sz="0" w:space="0" w:color="auto"/>
            <w:bottom w:val="none" w:sz="0" w:space="0" w:color="auto"/>
            <w:right w:val="none" w:sz="0" w:space="0" w:color="auto"/>
          </w:divBdr>
        </w:div>
        <w:div w:id="1083533502">
          <w:marLeft w:val="0"/>
          <w:marRight w:val="0"/>
          <w:marTop w:val="0"/>
          <w:marBottom w:val="0"/>
          <w:divBdr>
            <w:top w:val="none" w:sz="0" w:space="0" w:color="auto"/>
            <w:left w:val="none" w:sz="0" w:space="0" w:color="auto"/>
            <w:bottom w:val="none" w:sz="0" w:space="0" w:color="auto"/>
            <w:right w:val="none" w:sz="0" w:space="0" w:color="auto"/>
          </w:divBdr>
        </w:div>
        <w:div w:id="1878276906">
          <w:marLeft w:val="0"/>
          <w:marRight w:val="0"/>
          <w:marTop w:val="0"/>
          <w:marBottom w:val="0"/>
          <w:divBdr>
            <w:top w:val="none" w:sz="0" w:space="0" w:color="auto"/>
            <w:left w:val="none" w:sz="0" w:space="0" w:color="auto"/>
            <w:bottom w:val="none" w:sz="0" w:space="0" w:color="auto"/>
            <w:right w:val="none" w:sz="0" w:space="0" w:color="auto"/>
          </w:divBdr>
        </w:div>
        <w:div w:id="1142890385">
          <w:marLeft w:val="0"/>
          <w:marRight w:val="0"/>
          <w:marTop w:val="0"/>
          <w:marBottom w:val="0"/>
          <w:divBdr>
            <w:top w:val="none" w:sz="0" w:space="0" w:color="auto"/>
            <w:left w:val="none" w:sz="0" w:space="0" w:color="auto"/>
            <w:bottom w:val="none" w:sz="0" w:space="0" w:color="auto"/>
            <w:right w:val="none" w:sz="0" w:space="0" w:color="auto"/>
          </w:divBdr>
        </w:div>
        <w:div w:id="444613550">
          <w:marLeft w:val="0"/>
          <w:marRight w:val="0"/>
          <w:marTop w:val="0"/>
          <w:marBottom w:val="0"/>
          <w:divBdr>
            <w:top w:val="none" w:sz="0" w:space="0" w:color="auto"/>
            <w:left w:val="none" w:sz="0" w:space="0" w:color="auto"/>
            <w:bottom w:val="none" w:sz="0" w:space="0" w:color="auto"/>
            <w:right w:val="none" w:sz="0" w:space="0" w:color="auto"/>
          </w:divBdr>
        </w:div>
        <w:div w:id="342630869">
          <w:marLeft w:val="0"/>
          <w:marRight w:val="0"/>
          <w:marTop w:val="0"/>
          <w:marBottom w:val="0"/>
          <w:divBdr>
            <w:top w:val="none" w:sz="0" w:space="0" w:color="auto"/>
            <w:left w:val="none" w:sz="0" w:space="0" w:color="auto"/>
            <w:bottom w:val="none" w:sz="0" w:space="0" w:color="auto"/>
            <w:right w:val="none" w:sz="0" w:space="0" w:color="auto"/>
          </w:divBdr>
        </w:div>
        <w:div w:id="1976909768">
          <w:marLeft w:val="0"/>
          <w:marRight w:val="0"/>
          <w:marTop w:val="0"/>
          <w:marBottom w:val="0"/>
          <w:divBdr>
            <w:top w:val="none" w:sz="0" w:space="0" w:color="auto"/>
            <w:left w:val="none" w:sz="0" w:space="0" w:color="auto"/>
            <w:bottom w:val="none" w:sz="0" w:space="0" w:color="auto"/>
            <w:right w:val="none" w:sz="0" w:space="0" w:color="auto"/>
          </w:divBdr>
        </w:div>
        <w:div w:id="1680886571">
          <w:marLeft w:val="0"/>
          <w:marRight w:val="0"/>
          <w:marTop w:val="0"/>
          <w:marBottom w:val="0"/>
          <w:divBdr>
            <w:top w:val="none" w:sz="0" w:space="0" w:color="auto"/>
            <w:left w:val="none" w:sz="0" w:space="0" w:color="auto"/>
            <w:bottom w:val="none" w:sz="0" w:space="0" w:color="auto"/>
            <w:right w:val="none" w:sz="0" w:space="0" w:color="auto"/>
          </w:divBdr>
        </w:div>
        <w:div w:id="1035615280">
          <w:marLeft w:val="0"/>
          <w:marRight w:val="0"/>
          <w:marTop w:val="0"/>
          <w:marBottom w:val="0"/>
          <w:divBdr>
            <w:top w:val="none" w:sz="0" w:space="0" w:color="auto"/>
            <w:left w:val="none" w:sz="0" w:space="0" w:color="auto"/>
            <w:bottom w:val="none" w:sz="0" w:space="0" w:color="auto"/>
            <w:right w:val="none" w:sz="0" w:space="0" w:color="auto"/>
          </w:divBdr>
        </w:div>
        <w:div w:id="449982329">
          <w:marLeft w:val="0"/>
          <w:marRight w:val="0"/>
          <w:marTop w:val="0"/>
          <w:marBottom w:val="0"/>
          <w:divBdr>
            <w:top w:val="none" w:sz="0" w:space="0" w:color="auto"/>
            <w:left w:val="none" w:sz="0" w:space="0" w:color="auto"/>
            <w:bottom w:val="none" w:sz="0" w:space="0" w:color="auto"/>
            <w:right w:val="none" w:sz="0" w:space="0" w:color="auto"/>
          </w:divBdr>
        </w:div>
        <w:div w:id="1212309658">
          <w:marLeft w:val="0"/>
          <w:marRight w:val="0"/>
          <w:marTop w:val="0"/>
          <w:marBottom w:val="0"/>
          <w:divBdr>
            <w:top w:val="none" w:sz="0" w:space="0" w:color="auto"/>
            <w:left w:val="none" w:sz="0" w:space="0" w:color="auto"/>
            <w:bottom w:val="none" w:sz="0" w:space="0" w:color="auto"/>
            <w:right w:val="none" w:sz="0" w:space="0" w:color="auto"/>
          </w:divBdr>
        </w:div>
        <w:div w:id="668099036">
          <w:marLeft w:val="0"/>
          <w:marRight w:val="0"/>
          <w:marTop w:val="0"/>
          <w:marBottom w:val="0"/>
          <w:divBdr>
            <w:top w:val="none" w:sz="0" w:space="0" w:color="auto"/>
            <w:left w:val="none" w:sz="0" w:space="0" w:color="auto"/>
            <w:bottom w:val="none" w:sz="0" w:space="0" w:color="auto"/>
            <w:right w:val="none" w:sz="0" w:space="0" w:color="auto"/>
          </w:divBdr>
        </w:div>
        <w:div w:id="1544097564">
          <w:marLeft w:val="0"/>
          <w:marRight w:val="0"/>
          <w:marTop w:val="0"/>
          <w:marBottom w:val="0"/>
          <w:divBdr>
            <w:top w:val="none" w:sz="0" w:space="0" w:color="auto"/>
            <w:left w:val="none" w:sz="0" w:space="0" w:color="auto"/>
            <w:bottom w:val="none" w:sz="0" w:space="0" w:color="auto"/>
            <w:right w:val="none" w:sz="0" w:space="0" w:color="auto"/>
          </w:divBdr>
        </w:div>
        <w:div w:id="681205855">
          <w:marLeft w:val="0"/>
          <w:marRight w:val="0"/>
          <w:marTop w:val="0"/>
          <w:marBottom w:val="0"/>
          <w:divBdr>
            <w:top w:val="none" w:sz="0" w:space="0" w:color="auto"/>
            <w:left w:val="none" w:sz="0" w:space="0" w:color="auto"/>
            <w:bottom w:val="none" w:sz="0" w:space="0" w:color="auto"/>
            <w:right w:val="none" w:sz="0" w:space="0" w:color="auto"/>
          </w:divBdr>
        </w:div>
        <w:div w:id="1154183297">
          <w:marLeft w:val="0"/>
          <w:marRight w:val="0"/>
          <w:marTop w:val="0"/>
          <w:marBottom w:val="0"/>
          <w:divBdr>
            <w:top w:val="none" w:sz="0" w:space="0" w:color="auto"/>
            <w:left w:val="none" w:sz="0" w:space="0" w:color="auto"/>
            <w:bottom w:val="none" w:sz="0" w:space="0" w:color="auto"/>
            <w:right w:val="none" w:sz="0" w:space="0" w:color="auto"/>
          </w:divBdr>
        </w:div>
        <w:div w:id="857428211">
          <w:marLeft w:val="0"/>
          <w:marRight w:val="0"/>
          <w:marTop w:val="0"/>
          <w:marBottom w:val="0"/>
          <w:divBdr>
            <w:top w:val="none" w:sz="0" w:space="0" w:color="auto"/>
            <w:left w:val="none" w:sz="0" w:space="0" w:color="auto"/>
            <w:bottom w:val="none" w:sz="0" w:space="0" w:color="auto"/>
            <w:right w:val="none" w:sz="0" w:space="0" w:color="auto"/>
          </w:divBdr>
        </w:div>
        <w:div w:id="499009529">
          <w:marLeft w:val="0"/>
          <w:marRight w:val="0"/>
          <w:marTop w:val="0"/>
          <w:marBottom w:val="0"/>
          <w:divBdr>
            <w:top w:val="none" w:sz="0" w:space="0" w:color="auto"/>
            <w:left w:val="none" w:sz="0" w:space="0" w:color="auto"/>
            <w:bottom w:val="none" w:sz="0" w:space="0" w:color="auto"/>
            <w:right w:val="none" w:sz="0" w:space="0" w:color="auto"/>
          </w:divBdr>
        </w:div>
        <w:div w:id="923417202">
          <w:marLeft w:val="0"/>
          <w:marRight w:val="0"/>
          <w:marTop w:val="0"/>
          <w:marBottom w:val="0"/>
          <w:divBdr>
            <w:top w:val="none" w:sz="0" w:space="0" w:color="auto"/>
            <w:left w:val="none" w:sz="0" w:space="0" w:color="auto"/>
            <w:bottom w:val="none" w:sz="0" w:space="0" w:color="auto"/>
            <w:right w:val="none" w:sz="0" w:space="0" w:color="auto"/>
          </w:divBdr>
        </w:div>
        <w:div w:id="1178500558">
          <w:marLeft w:val="0"/>
          <w:marRight w:val="0"/>
          <w:marTop w:val="0"/>
          <w:marBottom w:val="0"/>
          <w:divBdr>
            <w:top w:val="none" w:sz="0" w:space="0" w:color="auto"/>
            <w:left w:val="none" w:sz="0" w:space="0" w:color="auto"/>
            <w:bottom w:val="none" w:sz="0" w:space="0" w:color="auto"/>
            <w:right w:val="none" w:sz="0" w:space="0" w:color="auto"/>
          </w:divBdr>
        </w:div>
        <w:div w:id="1852330337">
          <w:marLeft w:val="0"/>
          <w:marRight w:val="0"/>
          <w:marTop w:val="0"/>
          <w:marBottom w:val="0"/>
          <w:divBdr>
            <w:top w:val="none" w:sz="0" w:space="0" w:color="auto"/>
            <w:left w:val="none" w:sz="0" w:space="0" w:color="auto"/>
            <w:bottom w:val="none" w:sz="0" w:space="0" w:color="auto"/>
            <w:right w:val="none" w:sz="0" w:space="0" w:color="auto"/>
          </w:divBdr>
        </w:div>
        <w:div w:id="363093521">
          <w:marLeft w:val="0"/>
          <w:marRight w:val="0"/>
          <w:marTop w:val="0"/>
          <w:marBottom w:val="0"/>
          <w:divBdr>
            <w:top w:val="none" w:sz="0" w:space="0" w:color="auto"/>
            <w:left w:val="none" w:sz="0" w:space="0" w:color="auto"/>
            <w:bottom w:val="none" w:sz="0" w:space="0" w:color="auto"/>
            <w:right w:val="none" w:sz="0" w:space="0" w:color="auto"/>
          </w:divBdr>
        </w:div>
        <w:div w:id="1427195352">
          <w:marLeft w:val="0"/>
          <w:marRight w:val="0"/>
          <w:marTop w:val="0"/>
          <w:marBottom w:val="0"/>
          <w:divBdr>
            <w:top w:val="none" w:sz="0" w:space="0" w:color="auto"/>
            <w:left w:val="none" w:sz="0" w:space="0" w:color="auto"/>
            <w:bottom w:val="none" w:sz="0" w:space="0" w:color="auto"/>
            <w:right w:val="none" w:sz="0" w:space="0" w:color="auto"/>
          </w:divBdr>
        </w:div>
        <w:div w:id="509871803">
          <w:marLeft w:val="0"/>
          <w:marRight w:val="0"/>
          <w:marTop w:val="0"/>
          <w:marBottom w:val="0"/>
          <w:divBdr>
            <w:top w:val="none" w:sz="0" w:space="0" w:color="auto"/>
            <w:left w:val="none" w:sz="0" w:space="0" w:color="auto"/>
            <w:bottom w:val="none" w:sz="0" w:space="0" w:color="auto"/>
            <w:right w:val="none" w:sz="0" w:space="0" w:color="auto"/>
          </w:divBdr>
        </w:div>
        <w:div w:id="1038051236">
          <w:marLeft w:val="0"/>
          <w:marRight w:val="0"/>
          <w:marTop w:val="0"/>
          <w:marBottom w:val="0"/>
          <w:divBdr>
            <w:top w:val="none" w:sz="0" w:space="0" w:color="auto"/>
            <w:left w:val="none" w:sz="0" w:space="0" w:color="auto"/>
            <w:bottom w:val="none" w:sz="0" w:space="0" w:color="auto"/>
            <w:right w:val="none" w:sz="0" w:space="0" w:color="auto"/>
          </w:divBdr>
        </w:div>
        <w:div w:id="367486716">
          <w:marLeft w:val="0"/>
          <w:marRight w:val="0"/>
          <w:marTop w:val="0"/>
          <w:marBottom w:val="0"/>
          <w:divBdr>
            <w:top w:val="none" w:sz="0" w:space="0" w:color="auto"/>
            <w:left w:val="none" w:sz="0" w:space="0" w:color="auto"/>
            <w:bottom w:val="none" w:sz="0" w:space="0" w:color="auto"/>
            <w:right w:val="none" w:sz="0" w:space="0" w:color="auto"/>
          </w:divBdr>
        </w:div>
        <w:div w:id="77867006">
          <w:marLeft w:val="0"/>
          <w:marRight w:val="0"/>
          <w:marTop w:val="0"/>
          <w:marBottom w:val="0"/>
          <w:divBdr>
            <w:top w:val="none" w:sz="0" w:space="0" w:color="auto"/>
            <w:left w:val="none" w:sz="0" w:space="0" w:color="auto"/>
            <w:bottom w:val="none" w:sz="0" w:space="0" w:color="auto"/>
            <w:right w:val="none" w:sz="0" w:space="0" w:color="auto"/>
          </w:divBdr>
        </w:div>
        <w:div w:id="1203978125">
          <w:marLeft w:val="0"/>
          <w:marRight w:val="0"/>
          <w:marTop w:val="0"/>
          <w:marBottom w:val="0"/>
          <w:divBdr>
            <w:top w:val="none" w:sz="0" w:space="0" w:color="auto"/>
            <w:left w:val="none" w:sz="0" w:space="0" w:color="auto"/>
            <w:bottom w:val="none" w:sz="0" w:space="0" w:color="auto"/>
            <w:right w:val="none" w:sz="0" w:space="0" w:color="auto"/>
          </w:divBdr>
        </w:div>
        <w:div w:id="623771924">
          <w:marLeft w:val="0"/>
          <w:marRight w:val="0"/>
          <w:marTop w:val="0"/>
          <w:marBottom w:val="0"/>
          <w:divBdr>
            <w:top w:val="none" w:sz="0" w:space="0" w:color="auto"/>
            <w:left w:val="none" w:sz="0" w:space="0" w:color="auto"/>
            <w:bottom w:val="none" w:sz="0" w:space="0" w:color="auto"/>
            <w:right w:val="none" w:sz="0" w:space="0" w:color="auto"/>
          </w:divBdr>
        </w:div>
        <w:div w:id="1631009890">
          <w:marLeft w:val="0"/>
          <w:marRight w:val="0"/>
          <w:marTop w:val="0"/>
          <w:marBottom w:val="0"/>
          <w:divBdr>
            <w:top w:val="none" w:sz="0" w:space="0" w:color="auto"/>
            <w:left w:val="none" w:sz="0" w:space="0" w:color="auto"/>
            <w:bottom w:val="none" w:sz="0" w:space="0" w:color="auto"/>
            <w:right w:val="none" w:sz="0" w:space="0" w:color="auto"/>
          </w:divBdr>
        </w:div>
        <w:div w:id="102649804">
          <w:marLeft w:val="0"/>
          <w:marRight w:val="0"/>
          <w:marTop w:val="0"/>
          <w:marBottom w:val="0"/>
          <w:divBdr>
            <w:top w:val="none" w:sz="0" w:space="0" w:color="auto"/>
            <w:left w:val="none" w:sz="0" w:space="0" w:color="auto"/>
            <w:bottom w:val="none" w:sz="0" w:space="0" w:color="auto"/>
            <w:right w:val="none" w:sz="0" w:space="0" w:color="auto"/>
          </w:divBdr>
        </w:div>
        <w:div w:id="1628075602">
          <w:marLeft w:val="0"/>
          <w:marRight w:val="0"/>
          <w:marTop w:val="0"/>
          <w:marBottom w:val="0"/>
          <w:divBdr>
            <w:top w:val="none" w:sz="0" w:space="0" w:color="auto"/>
            <w:left w:val="none" w:sz="0" w:space="0" w:color="auto"/>
            <w:bottom w:val="none" w:sz="0" w:space="0" w:color="auto"/>
            <w:right w:val="none" w:sz="0" w:space="0" w:color="auto"/>
          </w:divBdr>
        </w:div>
        <w:div w:id="1289043095">
          <w:marLeft w:val="0"/>
          <w:marRight w:val="0"/>
          <w:marTop w:val="0"/>
          <w:marBottom w:val="0"/>
          <w:divBdr>
            <w:top w:val="none" w:sz="0" w:space="0" w:color="auto"/>
            <w:left w:val="none" w:sz="0" w:space="0" w:color="auto"/>
            <w:bottom w:val="none" w:sz="0" w:space="0" w:color="auto"/>
            <w:right w:val="none" w:sz="0" w:space="0" w:color="auto"/>
          </w:divBdr>
        </w:div>
      </w:divsChild>
    </w:div>
    <w:div w:id="486824497">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393190847">
      <w:bodyDiv w:val="1"/>
      <w:marLeft w:val="0"/>
      <w:marRight w:val="0"/>
      <w:marTop w:val="0"/>
      <w:marBottom w:val="0"/>
      <w:divBdr>
        <w:top w:val="none" w:sz="0" w:space="0" w:color="auto"/>
        <w:left w:val="none" w:sz="0" w:space="0" w:color="auto"/>
        <w:bottom w:val="none" w:sz="0" w:space="0" w:color="auto"/>
        <w:right w:val="none" w:sz="0" w:space="0" w:color="auto"/>
      </w:divBdr>
    </w:div>
    <w:div w:id="1461612981">
      <w:bodyDiv w:val="1"/>
      <w:marLeft w:val="0"/>
      <w:marRight w:val="0"/>
      <w:marTop w:val="0"/>
      <w:marBottom w:val="0"/>
      <w:divBdr>
        <w:top w:val="none" w:sz="0" w:space="0" w:color="auto"/>
        <w:left w:val="none" w:sz="0" w:space="0" w:color="auto"/>
        <w:bottom w:val="none" w:sz="0" w:space="0" w:color="auto"/>
        <w:right w:val="none" w:sz="0" w:space="0" w:color="auto"/>
      </w:divBdr>
    </w:div>
    <w:div w:id="17364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51</Pages>
  <Words>7853</Words>
  <Characters>44763</Characters>
  <Application>Microsoft Office Word</Application>
  <DocSecurity>0</DocSecurity>
  <Lines>373</Lines>
  <Paragraphs>105</Paragraphs>
  <ScaleCrop>false</ScaleCrop>
  <Company>Reanimator Extreme Edition</Company>
  <LinksUpToDate>false</LinksUpToDate>
  <CharactersWithSpaces>52511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Зачупейко</cp:lastModifiedBy>
  <cp:revision>7</cp:revision>
  <dcterms:created xsi:type="dcterms:W3CDTF">2023-09-05T21:39:00Z</dcterms:created>
  <dcterms:modified xsi:type="dcterms:W3CDTF">2024-09-03T10:28:00Z</dcterms:modified>
</cp:coreProperties>
</file>