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7F" w:rsidRDefault="001B787F" w:rsidP="001B787F">
      <w:pPr>
        <w:tabs>
          <w:tab w:val="left" w:pos="1134"/>
        </w:tabs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617940">
        <w:rPr>
          <w:rFonts w:eastAsia="Calibri"/>
          <w:b/>
          <w:lang w:eastAsia="en-US"/>
        </w:rPr>
        <w:t xml:space="preserve">Муниципальное общеобразовательное автономное учреждение </w:t>
      </w:r>
    </w:p>
    <w:p w:rsidR="001B787F" w:rsidRPr="00617940" w:rsidRDefault="001B787F" w:rsidP="001B787F">
      <w:pPr>
        <w:tabs>
          <w:tab w:val="left" w:pos="0"/>
        </w:tabs>
        <w:jc w:val="center"/>
        <w:rPr>
          <w:rFonts w:eastAsia="Calibri"/>
          <w:b/>
        </w:rPr>
      </w:pPr>
      <w:r w:rsidRPr="00617940">
        <w:rPr>
          <w:rFonts w:eastAsia="Calibri"/>
          <w:b/>
          <w:lang w:eastAsia="en-US"/>
        </w:rPr>
        <w:t>«Гимназия № 2 г. Орска»</w:t>
      </w:r>
    </w:p>
    <w:p w:rsidR="001B787F" w:rsidRPr="00A3735B" w:rsidRDefault="001B787F" w:rsidP="001B787F">
      <w:pPr>
        <w:tabs>
          <w:tab w:val="left" w:pos="1134"/>
        </w:tabs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A3735B">
        <w:rPr>
          <w:rFonts w:eastAsia="Calibri"/>
          <w:b/>
          <w:sz w:val="22"/>
          <w:szCs w:val="22"/>
          <w:lang w:eastAsia="en-US"/>
        </w:rPr>
        <w:t xml:space="preserve">Приложение № </w:t>
      </w:r>
      <w:r>
        <w:rPr>
          <w:rFonts w:eastAsia="Calibri"/>
          <w:b/>
          <w:sz w:val="22"/>
          <w:szCs w:val="22"/>
          <w:lang w:eastAsia="en-US"/>
        </w:rPr>
        <w:t>2</w:t>
      </w:r>
    </w:p>
    <w:p w:rsidR="001B787F" w:rsidRPr="0017187D" w:rsidRDefault="001B787F" w:rsidP="001B787F">
      <w:pPr>
        <w:tabs>
          <w:tab w:val="left" w:pos="5848"/>
        </w:tabs>
        <w:suppressAutoHyphens/>
        <w:rPr>
          <w:sz w:val="26"/>
          <w:szCs w:val="26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      </w:t>
      </w:r>
    </w:p>
    <w:tbl>
      <w:tblPr>
        <w:tblW w:w="9569" w:type="dxa"/>
        <w:jc w:val="center"/>
        <w:tblLook w:val="04A0" w:firstRow="1" w:lastRow="0" w:firstColumn="1" w:lastColumn="0" w:noHBand="0" w:noVBand="1"/>
      </w:tblPr>
      <w:tblGrid>
        <w:gridCol w:w="4361"/>
        <w:gridCol w:w="5208"/>
      </w:tblGrid>
      <w:tr w:rsidR="001B787F" w:rsidRPr="00C73684" w:rsidTr="001B787F">
        <w:trPr>
          <w:jc w:val="center"/>
        </w:trPr>
        <w:tc>
          <w:tcPr>
            <w:tcW w:w="4361" w:type="dxa"/>
            <w:hideMark/>
          </w:tcPr>
          <w:p w:rsidR="001B787F" w:rsidRPr="00C73684" w:rsidRDefault="001B787F" w:rsidP="001B787F">
            <w:pPr>
              <w:jc w:val="center"/>
            </w:pPr>
            <w:r w:rsidRPr="00C73684">
              <w:t>СОГЛАСОВАНО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Председатель профсоюзного комитета МОАУ «Гимназия № 2 г. Орска»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_______________</w:t>
            </w:r>
            <w:r>
              <w:t>Ю.Н. Карякина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«___»________________202</w:t>
            </w:r>
            <w:r>
              <w:t>3</w:t>
            </w:r>
            <w:r w:rsidRPr="00C73684">
              <w:t xml:space="preserve"> г.</w:t>
            </w:r>
          </w:p>
        </w:tc>
        <w:tc>
          <w:tcPr>
            <w:tcW w:w="5208" w:type="dxa"/>
          </w:tcPr>
          <w:p w:rsidR="001B787F" w:rsidRPr="00C73684" w:rsidRDefault="001B787F" w:rsidP="001B787F">
            <w:pPr>
              <w:jc w:val="center"/>
            </w:pPr>
            <w:r w:rsidRPr="00C73684">
              <w:t>УТВЕРЖДЕНО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Приказом директора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МОАУ «Гимназия № 2 г. Орска»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_________________Н.В. Кривощекова</w:t>
            </w:r>
          </w:p>
          <w:p w:rsidR="001B787F" w:rsidRPr="00C73684" w:rsidRDefault="001B787F" w:rsidP="001B787F">
            <w:pPr>
              <w:jc w:val="center"/>
            </w:pPr>
            <w:r w:rsidRPr="00C73684">
              <w:t>«____»__________________202</w:t>
            </w:r>
            <w:r>
              <w:t>3</w:t>
            </w:r>
            <w:r w:rsidRPr="00C73684">
              <w:t xml:space="preserve"> г.</w:t>
            </w:r>
          </w:p>
          <w:p w:rsidR="001B787F" w:rsidRPr="00C73684" w:rsidRDefault="001B787F" w:rsidP="001B787F">
            <w:pPr>
              <w:jc w:val="both"/>
            </w:pPr>
          </w:p>
        </w:tc>
      </w:tr>
    </w:tbl>
    <w:p w:rsidR="001B787F" w:rsidRPr="0017187D" w:rsidRDefault="001B787F" w:rsidP="001B787F">
      <w:pPr>
        <w:tabs>
          <w:tab w:val="left" w:pos="5848"/>
        </w:tabs>
        <w:suppressAutoHyphens/>
        <w:rPr>
          <w:sz w:val="26"/>
          <w:szCs w:val="26"/>
          <w:lang w:eastAsia="ar-SA"/>
        </w:rPr>
      </w:pPr>
    </w:p>
    <w:p w:rsidR="001B787F" w:rsidRPr="003439F9" w:rsidRDefault="001B787F" w:rsidP="001B787F">
      <w:pPr>
        <w:tabs>
          <w:tab w:val="left" w:pos="6549"/>
        </w:tabs>
        <w:suppressAutoHyphens/>
        <w:jc w:val="center"/>
        <w:rPr>
          <w:b/>
          <w:sz w:val="25"/>
          <w:szCs w:val="25"/>
        </w:rPr>
      </w:pPr>
      <w:r w:rsidRPr="003439F9">
        <w:rPr>
          <w:b/>
          <w:sz w:val="25"/>
          <w:szCs w:val="25"/>
          <w:lang w:eastAsia="ar-SA"/>
        </w:rPr>
        <w:t xml:space="preserve">                                      </w:t>
      </w:r>
      <w:r>
        <w:rPr>
          <w:b/>
          <w:sz w:val="25"/>
          <w:szCs w:val="25"/>
          <w:lang w:eastAsia="ar-SA"/>
        </w:rPr>
        <w:t xml:space="preserve">        </w:t>
      </w:r>
    </w:p>
    <w:p w:rsidR="001B787F" w:rsidRPr="003439F9" w:rsidRDefault="001B787F" w:rsidP="001B787F">
      <w:pPr>
        <w:jc w:val="center"/>
        <w:rPr>
          <w:b/>
          <w:sz w:val="25"/>
          <w:szCs w:val="25"/>
        </w:rPr>
      </w:pPr>
      <w:bookmarkStart w:id="1" w:name="P71"/>
      <w:bookmarkEnd w:id="1"/>
      <w:r>
        <w:rPr>
          <w:b/>
          <w:sz w:val="25"/>
          <w:szCs w:val="25"/>
        </w:rPr>
        <w:t>Система</w:t>
      </w:r>
    </w:p>
    <w:p w:rsidR="001B787F" w:rsidRPr="0017187D" w:rsidRDefault="001B787F" w:rsidP="001B787F">
      <w:pPr>
        <w:jc w:val="center"/>
        <w:rPr>
          <w:bCs/>
          <w:color w:val="26282F"/>
          <w:sz w:val="26"/>
          <w:szCs w:val="26"/>
        </w:rPr>
      </w:pPr>
      <w:r w:rsidRPr="003439F9">
        <w:rPr>
          <w:b/>
          <w:sz w:val="25"/>
          <w:szCs w:val="25"/>
        </w:rPr>
        <w:t>оплат</w:t>
      </w:r>
      <w:r>
        <w:rPr>
          <w:b/>
          <w:sz w:val="25"/>
          <w:szCs w:val="25"/>
        </w:rPr>
        <w:t>ы</w:t>
      </w:r>
      <w:r w:rsidRPr="0017187D">
        <w:rPr>
          <w:b/>
          <w:sz w:val="26"/>
          <w:szCs w:val="26"/>
        </w:rPr>
        <w:t xml:space="preserve"> труда работников </w:t>
      </w:r>
      <w:r w:rsidRPr="00DF5369">
        <w:rPr>
          <w:b/>
          <w:sz w:val="26"/>
          <w:szCs w:val="26"/>
        </w:rPr>
        <w:t>муниципального общеобразовательного автономного учреждения «Гимназия № 2 г. Орска»</w:t>
      </w:r>
    </w:p>
    <w:p w:rsidR="001B787F" w:rsidRPr="003439F9" w:rsidRDefault="001B787F" w:rsidP="001B787F">
      <w:pPr>
        <w:jc w:val="both"/>
        <w:rPr>
          <w:bCs/>
          <w:color w:val="26282F"/>
          <w:sz w:val="25"/>
          <w:szCs w:val="25"/>
        </w:rPr>
      </w:pPr>
    </w:p>
    <w:p w:rsidR="001B787F" w:rsidRPr="001B787F" w:rsidRDefault="001B787F" w:rsidP="001B787F">
      <w:pPr>
        <w:pStyle w:val="af5"/>
        <w:numPr>
          <w:ilvl w:val="0"/>
          <w:numId w:val="5"/>
        </w:numPr>
        <w:jc w:val="center"/>
        <w:rPr>
          <w:b/>
          <w:sz w:val="25"/>
          <w:szCs w:val="25"/>
        </w:rPr>
      </w:pPr>
      <w:r w:rsidRPr="001B787F">
        <w:rPr>
          <w:b/>
          <w:sz w:val="25"/>
          <w:szCs w:val="25"/>
        </w:rPr>
        <w:t>Общие положения</w:t>
      </w:r>
    </w:p>
    <w:p w:rsidR="001B787F" w:rsidRPr="001B787F" w:rsidRDefault="001B787F" w:rsidP="001B787F">
      <w:pPr>
        <w:pStyle w:val="af5"/>
        <w:ind w:left="1080"/>
        <w:rPr>
          <w:b/>
          <w:sz w:val="25"/>
          <w:szCs w:val="25"/>
        </w:rPr>
      </w:pPr>
    </w:p>
    <w:p w:rsidR="001B787F" w:rsidRPr="001B787F" w:rsidRDefault="00105513" w:rsidP="001B78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1</w:t>
      </w:r>
      <w:r w:rsidR="00282714" w:rsidRPr="00631933">
        <w:rPr>
          <w:sz w:val="26"/>
          <w:szCs w:val="26"/>
        </w:rPr>
        <w:t>.1.</w:t>
      </w:r>
      <w:r w:rsidR="0026125F" w:rsidRPr="00631933">
        <w:rPr>
          <w:sz w:val="26"/>
          <w:szCs w:val="26"/>
        </w:rPr>
        <w:t xml:space="preserve"> </w:t>
      </w:r>
      <w:r w:rsidR="001B787F">
        <w:rPr>
          <w:sz w:val="25"/>
          <w:szCs w:val="25"/>
        </w:rPr>
        <w:t>Система</w:t>
      </w:r>
      <w:r w:rsidR="001B787F" w:rsidRPr="003439F9">
        <w:rPr>
          <w:sz w:val="25"/>
          <w:szCs w:val="25"/>
        </w:rPr>
        <w:t xml:space="preserve"> </w:t>
      </w:r>
      <w:r w:rsidR="001B787F" w:rsidRPr="00866698">
        <w:rPr>
          <w:sz w:val="26"/>
          <w:szCs w:val="26"/>
        </w:rPr>
        <w:t>оплаты труда работников муниципального общеобразовательного автономного учреждения «Гимназия № 2 г. Орска»</w:t>
      </w:r>
      <w:r w:rsidR="001B787F" w:rsidRPr="003439F9">
        <w:rPr>
          <w:sz w:val="25"/>
          <w:szCs w:val="25"/>
        </w:rPr>
        <w:t xml:space="preserve"> (далее - </w:t>
      </w:r>
      <w:r w:rsidR="001B787F">
        <w:rPr>
          <w:sz w:val="25"/>
          <w:szCs w:val="25"/>
        </w:rPr>
        <w:t>Система</w:t>
      </w:r>
      <w:r w:rsidR="001B787F" w:rsidRPr="003439F9">
        <w:rPr>
          <w:sz w:val="25"/>
          <w:szCs w:val="25"/>
        </w:rPr>
        <w:t>), разработан</w:t>
      </w:r>
      <w:r w:rsidR="001B787F">
        <w:rPr>
          <w:sz w:val="25"/>
          <w:szCs w:val="25"/>
        </w:rPr>
        <w:t>а</w:t>
      </w:r>
      <w:r w:rsidR="001B787F" w:rsidRPr="003439F9">
        <w:rPr>
          <w:sz w:val="25"/>
          <w:szCs w:val="25"/>
        </w:rPr>
        <w:t xml:space="preserve"> в соответствии с Трудовым кодексом  Российской Федерации, Законом   Оренбургской</w:t>
      </w:r>
      <w:r w:rsidR="001B787F">
        <w:rPr>
          <w:sz w:val="25"/>
          <w:szCs w:val="25"/>
        </w:rPr>
        <w:t xml:space="preserve"> области от 16 ноября 2009 </w:t>
      </w:r>
      <w:r w:rsidR="001B787F" w:rsidRPr="003439F9">
        <w:rPr>
          <w:sz w:val="25"/>
          <w:szCs w:val="25"/>
        </w:rPr>
        <w:t xml:space="preserve">года № 3224/741-IV-ОЗ «Об оплате труда  работников государственных учреждений Оренбургской области», </w:t>
      </w:r>
      <w:hyperlink r:id="rId9" w:history="1">
        <w:r w:rsidR="001B787F" w:rsidRPr="003439F9">
          <w:rPr>
            <w:sz w:val="25"/>
            <w:szCs w:val="25"/>
          </w:rPr>
          <w:t>постановлением Правительства Оренбургской области  от 11 ноября 2008 года № 420-п «О 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области»</w:t>
        </w:r>
      </w:hyperlink>
      <w:r w:rsidR="001B787F" w:rsidRPr="003439F9">
        <w:rPr>
          <w:sz w:val="25"/>
          <w:szCs w:val="25"/>
        </w:rPr>
        <w:t xml:space="preserve">,  </w:t>
      </w:r>
      <w:r w:rsidR="001B787F" w:rsidRPr="001B787F">
        <w:rPr>
          <w:sz w:val="26"/>
          <w:szCs w:val="26"/>
        </w:rPr>
        <w:t>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методическими рекомендациями Оренбургской областной общественной организации профсоюза работников народного образования и науки Российской Федерации по формированию системы оплаты труда работников общеобразовательных организаций,</w:t>
      </w:r>
      <w:r w:rsidR="001B787F" w:rsidRPr="001B787F">
        <w:rPr>
          <w:sz w:val="26"/>
          <w:szCs w:val="26"/>
          <w:lang w:eastAsia="ar-SA"/>
        </w:rPr>
        <w:t xml:space="preserve"> </w:t>
      </w:r>
      <w:r w:rsidR="001B787F" w:rsidRPr="001B787F">
        <w:rPr>
          <w:sz w:val="26"/>
          <w:szCs w:val="26"/>
        </w:rPr>
        <w:t>постановлением администрации города Орска от 21 июня 2018 года № 2681-п «Об утверждении Положения «Об оплате труда работников муниципальных учреждений муниципального образования «Город Орск».</w:t>
      </w:r>
    </w:p>
    <w:p w:rsidR="00DA4AA2" w:rsidRPr="00631933" w:rsidRDefault="00DA4AA2" w:rsidP="00DA4AA2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</w:t>
      </w:r>
      <w:r w:rsidR="00B6362A" w:rsidRPr="00631933">
        <w:rPr>
          <w:sz w:val="26"/>
          <w:szCs w:val="26"/>
        </w:rPr>
        <w:t xml:space="preserve">1.2. </w:t>
      </w:r>
      <w:r w:rsidR="001B787F" w:rsidRPr="00BB7CD9">
        <w:rPr>
          <w:sz w:val="26"/>
          <w:szCs w:val="26"/>
        </w:rPr>
        <w:t xml:space="preserve">Настоящая Система </w:t>
      </w:r>
      <w:r w:rsidRPr="00631933">
        <w:rPr>
          <w:sz w:val="26"/>
          <w:szCs w:val="26"/>
        </w:rPr>
        <w:t>устанавливает обязательные требования, г</w:t>
      </w:r>
      <w:r w:rsidR="00577BB6" w:rsidRPr="00631933">
        <w:rPr>
          <w:sz w:val="26"/>
          <w:szCs w:val="26"/>
        </w:rPr>
        <w:t>арантирующие соблюдение и защиту</w:t>
      </w:r>
      <w:r w:rsidRPr="00631933">
        <w:rPr>
          <w:sz w:val="26"/>
          <w:szCs w:val="26"/>
        </w:rPr>
        <w:t xml:space="preserve"> интересов работников </w:t>
      </w:r>
      <w:r w:rsidR="001B787F" w:rsidRPr="00BB7CD9">
        <w:rPr>
          <w:rFonts w:eastAsia="Calibri"/>
          <w:sz w:val="26"/>
          <w:szCs w:val="26"/>
          <w:lang w:eastAsia="en-US"/>
        </w:rPr>
        <w:t>муниципального общеобразовательного автономного учреждения «Гимназия № 2 г. Орска»</w:t>
      </w:r>
      <w:r w:rsidR="001B787F">
        <w:rPr>
          <w:rFonts w:eastAsia="Calibri"/>
          <w:sz w:val="26"/>
          <w:szCs w:val="26"/>
          <w:lang w:eastAsia="en-US"/>
        </w:rPr>
        <w:t xml:space="preserve"> (далее  - Гимназии)</w:t>
      </w:r>
      <w:r w:rsidR="00235AAD" w:rsidRPr="00631933">
        <w:rPr>
          <w:sz w:val="26"/>
          <w:szCs w:val="26"/>
        </w:rPr>
        <w:t>,</w:t>
      </w:r>
      <w:r w:rsidRPr="00631933">
        <w:rPr>
          <w:sz w:val="26"/>
          <w:szCs w:val="26"/>
        </w:rPr>
        <w:t xml:space="preserve"> и подлежит применению</w:t>
      </w:r>
      <w:r w:rsidR="00235AAD" w:rsidRPr="00631933">
        <w:rPr>
          <w:sz w:val="26"/>
          <w:szCs w:val="26"/>
        </w:rPr>
        <w:t xml:space="preserve"> </w:t>
      </w:r>
      <w:r w:rsidRPr="00631933">
        <w:rPr>
          <w:sz w:val="26"/>
          <w:szCs w:val="26"/>
        </w:rPr>
        <w:t>при установлении системы оплаты труда</w:t>
      </w:r>
      <w:r w:rsidR="00022CCE" w:rsidRPr="00631933">
        <w:rPr>
          <w:sz w:val="26"/>
          <w:szCs w:val="26"/>
        </w:rPr>
        <w:t xml:space="preserve"> работников </w:t>
      </w:r>
      <w:r w:rsidR="001B787F">
        <w:rPr>
          <w:sz w:val="26"/>
          <w:szCs w:val="26"/>
        </w:rPr>
        <w:t>Гимназии</w:t>
      </w:r>
      <w:r w:rsidRPr="00631933">
        <w:rPr>
          <w:sz w:val="26"/>
          <w:szCs w:val="26"/>
        </w:rPr>
        <w:t>.</w:t>
      </w:r>
    </w:p>
    <w:p w:rsidR="00D40D43" w:rsidRPr="00631933" w:rsidRDefault="008C7F88" w:rsidP="003B079B">
      <w:pPr>
        <w:jc w:val="both"/>
        <w:rPr>
          <w:sz w:val="26"/>
          <w:szCs w:val="26"/>
        </w:rPr>
      </w:pPr>
      <w:r w:rsidRPr="00631933">
        <w:rPr>
          <w:color w:val="2D2D2D"/>
          <w:spacing w:val="2"/>
          <w:sz w:val="26"/>
          <w:szCs w:val="26"/>
        </w:rPr>
        <w:t xml:space="preserve">           </w:t>
      </w:r>
      <w:r w:rsidR="0010551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3</w:t>
      </w:r>
      <w:r w:rsidR="009C5F9A" w:rsidRPr="00631933">
        <w:rPr>
          <w:sz w:val="26"/>
          <w:szCs w:val="26"/>
        </w:rPr>
        <w:t>.</w:t>
      </w:r>
      <w:r w:rsidR="009C5F9A" w:rsidRPr="00631933">
        <w:rPr>
          <w:color w:val="2D2D2D"/>
          <w:spacing w:val="2"/>
          <w:sz w:val="26"/>
          <w:szCs w:val="26"/>
        </w:rPr>
        <w:t xml:space="preserve"> </w:t>
      </w:r>
      <w:r w:rsidR="00D40D43" w:rsidRPr="00631933">
        <w:rPr>
          <w:sz w:val="26"/>
          <w:szCs w:val="26"/>
        </w:rPr>
        <w:t xml:space="preserve">Система оплаты труда работников </w:t>
      </w:r>
      <w:r w:rsidR="001B787F">
        <w:rPr>
          <w:sz w:val="26"/>
          <w:szCs w:val="26"/>
        </w:rPr>
        <w:t>Гимназии</w:t>
      </w:r>
      <w:r w:rsidR="00D40D43" w:rsidRPr="00631933">
        <w:rPr>
          <w:sz w:val="26"/>
          <w:szCs w:val="26"/>
        </w:rPr>
        <w:t xml:space="preserve"> устанавлив</w:t>
      </w:r>
      <w:r w:rsidRPr="00631933">
        <w:rPr>
          <w:sz w:val="26"/>
          <w:szCs w:val="26"/>
        </w:rPr>
        <w:t xml:space="preserve">ается коллективными договорами, </w:t>
      </w:r>
      <w:r w:rsidR="00D40D43" w:rsidRPr="00631933">
        <w:rPr>
          <w:sz w:val="26"/>
          <w:szCs w:val="26"/>
        </w:rPr>
        <w:t>соглашениями, локальными нормативными актами в соответствии с федеральными законами и иными нормативными правовыми актами Российской Федерации, нормативными правовыми актами Оренбургской области, нормативными правовыми актами муниципального образования.</w:t>
      </w:r>
    </w:p>
    <w:p w:rsidR="009C5F9A" w:rsidRPr="00631933" w:rsidRDefault="008C7F88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</w:t>
      </w:r>
      <w:r w:rsidR="003B079B" w:rsidRPr="00631933">
        <w:rPr>
          <w:sz w:val="26"/>
          <w:szCs w:val="26"/>
        </w:rPr>
        <w:t xml:space="preserve">   </w:t>
      </w:r>
      <w:r w:rsidR="00B6362A" w:rsidRPr="00631933">
        <w:rPr>
          <w:sz w:val="26"/>
          <w:szCs w:val="26"/>
        </w:rPr>
        <w:t>1.4</w:t>
      </w:r>
      <w:r w:rsidR="00157D63" w:rsidRPr="00631933">
        <w:rPr>
          <w:sz w:val="26"/>
          <w:szCs w:val="26"/>
        </w:rPr>
        <w:t xml:space="preserve"> </w:t>
      </w:r>
      <w:r w:rsidR="001B787F" w:rsidRPr="00BB7CD9">
        <w:rPr>
          <w:sz w:val="26"/>
          <w:szCs w:val="26"/>
        </w:rPr>
        <w:t>Настоящая Система определяет</w:t>
      </w:r>
      <w:r w:rsidR="009C5F9A" w:rsidRPr="00631933">
        <w:rPr>
          <w:sz w:val="26"/>
          <w:szCs w:val="26"/>
        </w:rPr>
        <w:t xml:space="preserve"> условия оплаты труда работников</w:t>
      </w:r>
      <w:r w:rsidR="009D6864" w:rsidRPr="00631933">
        <w:rPr>
          <w:sz w:val="26"/>
          <w:szCs w:val="26"/>
        </w:rPr>
        <w:t xml:space="preserve"> </w:t>
      </w:r>
      <w:r w:rsidR="001B787F">
        <w:rPr>
          <w:sz w:val="26"/>
          <w:szCs w:val="26"/>
        </w:rPr>
        <w:t>Гимназии</w:t>
      </w:r>
      <w:r w:rsidRPr="00631933">
        <w:rPr>
          <w:sz w:val="26"/>
          <w:szCs w:val="26"/>
        </w:rPr>
        <w:t xml:space="preserve"> </w:t>
      </w:r>
      <w:r w:rsidR="0076095E" w:rsidRPr="00631933">
        <w:rPr>
          <w:sz w:val="26"/>
          <w:szCs w:val="26"/>
        </w:rPr>
        <w:t xml:space="preserve">и </w:t>
      </w:r>
      <w:r w:rsidR="009C5F9A" w:rsidRPr="00631933">
        <w:rPr>
          <w:sz w:val="26"/>
          <w:szCs w:val="26"/>
        </w:rPr>
        <w:t>включает в себя:</w:t>
      </w:r>
    </w:p>
    <w:p w:rsidR="00F82666" w:rsidRPr="00631933" w:rsidRDefault="008C7F88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3B079B" w:rsidRPr="00631933">
        <w:rPr>
          <w:sz w:val="26"/>
          <w:szCs w:val="26"/>
        </w:rPr>
        <w:t xml:space="preserve"> - </w:t>
      </w:r>
      <w:r w:rsidR="00F82666" w:rsidRPr="00631933">
        <w:rPr>
          <w:sz w:val="26"/>
          <w:szCs w:val="26"/>
        </w:rPr>
        <w:t>порядок и условия оплаты труда работников учебно</w:t>
      </w:r>
      <w:r w:rsidRPr="00631933">
        <w:rPr>
          <w:sz w:val="26"/>
          <w:szCs w:val="26"/>
        </w:rPr>
        <w:t xml:space="preserve">-вспомогательного персонала, </w:t>
      </w:r>
      <w:r w:rsidR="00F82666" w:rsidRPr="00631933">
        <w:rPr>
          <w:sz w:val="26"/>
          <w:szCs w:val="26"/>
        </w:rPr>
        <w:t>руководителей структурных подразделений и педагогических работников;</w:t>
      </w:r>
      <w:r w:rsidRPr="00631933">
        <w:rPr>
          <w:sz w:val="26"/>
          <w:szCs w:val="26"/>
        </w:rPr>
        <w:t xml:space="preserve"> </w:t>
      </w:r>
    </w:p>
    <w:p w:rsidR="00F8266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lastRenderedPageBreak/>
        <w:t xml:space="preserve">          - </w:t>
      </w:r>
      <w:r w:rsidR="00F82666" w:rsidRPr="00631933">
        <w:rPr>
          <w:sz w:val="26"/>
          <w:szCs w:val="26"/>
        </w:rPr>
        <w:t xml:space="preserve">порядок и условия оплаты труда работников </w:t>
      </w:r>
      <w:r w:rsidR="005C1F97">
        <w:rPr>
          <w:sz w:val="26"/>
          <w:szCs w:val="26"/>
        </w:rPr>
        <w:t>Гимназии</w:t>
      </w:r>
      <w:r w:rsidR="00F82666" w:rsidRPr="00631933">
        <w:rPr>
          <w:sz w:val="26"/>
          <w:szCs w:val="26"/>
        </w:rPr>
        <w:t>, занимающих должности служащих</w:t>
      </w:r>
      <w:r w:rsidR="00427F0A" w:rsidRPr="00631933">
        <w:rPr>
          <w:sz w:val="26"/>
          <w:szCs w:val="26"/>
        </w:rPr>
        <w:t>;</w:t>
      </w:r>
    </w:p>
    <w:p w:rsidR="00F8266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F82666" w:rsidRPr="00631933">
        <w:rPr>
          <w:sz w:val="26"/>
          <w:szCs w:val="26"/>
        </w:rPr>
        <w:t xml:space="preserve">- порядок и условия оплаты труда работников </w:t>
      </w:r>
      <w:r w:rsidR="005C1F97">
        <w:rPr>
          <w:sz w:val="26"/>
          <w:szCs w:val="26"/>
        </w:rPr>
        <w:t>Гимназии</w:t>
      </w:r>
      <w:r w:rsidR="00F82666" w:rsidRPr="00631933">
        <w:rPr>
          <w:sz w:val="26"/>
          <w:szCs w:val="26"/>
        </w:rPr>
        <w:t>, осуществляющих трудовую деятельность по профессиям рабочих</w:t>
      </w:r>
      <w:r w:rsidR="00427F0A" w:rsidRPr="00631933">
        <w:rPr>
          <w:sz w:val="26"/>
          <w:szCs w:val="26"/>
        </w:rPr>
        <w:t>;</w:t>
      </w:r>
    </w:p>
    <w:p w:rsidR="00F8266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F82666" w:rsidRPr="00631933">
        <w:rPr>
          <w:sz w:val="26"/>
          <w:szCs w:val="26"/>
        </w:rPr>
        <w:t xml:space="preserve">- порядок и условия оплаты труда работников </w:t>
      </w:r>
      <w:r w:rsidR="005C1F97">
        <w:rPr>
          <w:sz w:val="26"/>
          <w:szCs w:val="26"/>
        </w:rPr>
        <w:t>Гимназии</w:t>
      </w:r>
      <w:r w:rsidRPr="00631933">
        <w:rPr>
          <w:sz w:val="26"/>
          <w:szCs w:val="26"/>
        </w:rPr>
        <w:t xml:space="preserve">, не относящихся </w:t>
      </w:r>
      <w:r w:rsidR="00F82666" w:rsidRPr="00631933">
        <w:rPr>
          <w:sz w:val="26"/>
          <w:szCs w:val="26"/>
        </w:rPr>
        <w:t>к работникам образования</w:t>
      </w:r>
      <w:r w:rsidR="00427F0A" w:rsidRPr="00631933">
        <w:rPr>
          <w:sz w:val="26"/>
          <w:szCs w:val="26"/>
        </w:rPr>
        <w:t>;</w:t>
      </w:r>
    </w:p>
    <w:p w:rsidR="00F8266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F82666" w:rsidRPr="00631933">
        <w:rPr>
          <w:sz w:val="26"/>
          <w:szCs w:val="26"/>
        </w:rPr>
        <w:t xml:space="preserve">- порядок и условия оплаты труда руководителя </w:t>
      </w:r>
      <w:r w:rsidR="005C1F97">
        <w:rPr>
          <w:sz w:val="26"/>
          <w:szCs w:val="26"/>
        </w:rPr>
        <w:t>Гимназии</w:t>
      </w:r>
      <w:r w:rsidRPr="00631933">
        <w:rPr>
          <w:sz w:val="26"/>
          <w:szCs w:val="26"/>
        </w:rPr>
        <w:t>, его заместителей</w:t>
      </w:r>
      <w:r w:rsidR="00427F0A" w:rsidRPr="00631933">
        <w:rPr>
          <w:sz w:val="26"/>
          <w:szCs w:val="26"/>
        </w:rPr>
        <w:t>;</w:t>
      </w:r>
    </w:p>
    <w:p w:rsidR="00F8266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- порядок </w:t>
      </w:r>
      <w:r w:rsidR="00F82666" w:rsidRPr="00631933">
        <w:rPr>
          <w:sz w:val="26"/>
          <w:szCs w:val="26"/>
        </w:rPr>
        <w:t>и условия установления выплат компенсационного характера</w:t>
      </w:r>
      <w:r w:rsidR="00427F0A" w:rsidRPr="00631933">
        <w:rPr>
          <w:sz w:val="26"/>
          <w:szCs w:val="26"/>
        </w:rPr>
        <w:t>;</w:t>
      </w:r>
    </w:p>
    <w:p w:rsidR="00F82666" w:rsidRPr="00631933" w:rsidRDefault="009E0020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F82666" w:rsidRPr="00631933">
        <w:rPr>
          <w:sz w:val="26"/>
          <w:szCs w:val="26"/>
        </w:rPr>
        <w:t>- порядок и условия установления выплат стимулирующего характера</w:t>
      </w:r>
      <w:r w:rsidR="00202626" w:rsidRPr="00631933">
        <w:rPr>
          <w:sz w:val="26"/>
          <w:szCs w:val="26"/>
        </w:rPr>
        <w:t>;</w:t>
      </w:r>
    </w:p>
    <w:p w:rsidR="0020262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202626" w:rsidRPr="00631933">
        <w:rPr>
          <w:sz w:val="26"/>
          <w:szCs w:val="26"/>
        </w:rPr>
        <w:t>-</w:t>
      </w:r>
      <w:r w:rsidR="00255136" w:rsidRPr="00631933">
        <w:rPr>
          <w:sz w:val="26"/>
          <w:szCs w:val="26"/>
        </w:rPr>
        <w:t xml:space="preserve"> </w:t>
      </w:r>
      <w:r w:rsidR="00202626" w:rsidRPr="00631933">
        <w:rPr>
          <w:sz w:val="26"/>
          <w:szCs w:val="26"/>
        </w:rPr>
        <w:t>формирование фонда оплаты труда.</w:t>
      </w:r>
    </w:p>
    <w:p w:rsidR="00F23F30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5</w:t>
      </w:r>
      <w:r w:rsidR="003E5CFE" w:rsidRPr="00631933">
        <w:rPr>
          <w:sz w:val="26"/>
          <w:szCs w:val="26"/>
        </w:rPr>
        <w:t xml:space="preserve">. Размеры </w:t>
      </w:r>
      <w:r w:rsidR="009C5F9A" w:rsidRPr="00631933">
        <w:rPr>
          <w:sz w:val="26"/>
          <w:szCs w:val="26"/>
        </w:rPr>
        <w:t xml:space="preserve">окладов </w:t>
      </w:r>
      <w:r w:rsidR="00E51DD0" w:rsidRPr="00631933">
        <w:rPr>
          <w:sz w:val="26"/>
          <w:szCs w:val="26"/>
        </w:rPr>
        <w:t>(</w:t>
      </w:r>
      <w:r w:rsidR="003E5CFE" w:rsidRPr="00631933">
        <w:rPr>
          <w:sz w:val="26"/>
          <w:szCs w:val="26"/>
        </w:rPr>
        <w:t>должностных окладов</w:t>
      </w:r>
      <w:r w:rsidR="00E51DD0" w:rsidRPr="00631933">
        <w:rPr>
          <w:sz w:val="26"/>
          <w:szCs w:val="26"/>
        </w:rPr>
        <w:t>)</w:t>
      </w:r>
      <w:r w:rsidR="009C5F9A" w:rsidRPr="00631933">
        <w:rPr>
          <w:sz w:val="26"/>
          <w:szCs w:val="26"/>
        </w:rPr>
        <w:t xml:space="preserve"> устан</w:t>
      </w:r>
      <w:r w:rsidRPr="00631933">
        <w:rPr>
          <w:sz w:val="26"/>
          <w:szCs w:val="26"/>
        </w:rPr>
        <w:t xml:space="preserve">авливаются на основе требований </w:t>
      </w:r>
      <w:r w:rsidR="009C5F9A" w:rsidRPr="00631933">
        <w:rPr>
          <w:sz w:val="26"/>
          <w:szCs w:val="26"/>
        </w:rPr>
        <w:t>к профе</w:t>
      </w:r>
      <w:r w:rsidRPr="00631933">
        <w:rPr>
          <w:sz w:val="26"/>
          <w:szCs w:val="26"/>
        </w:rPr>
        <w:t xml:space="preserve">ссиональной подготовке и уровню </w:t>
      </w:r>
      <w:r w:rsidR="009C5F9A" w:rsidRPr="00631933">
        <w:rPr>
          <w:sz w:val="26"/>
          <w:szCs w:val="26"/>
        </w:rPr>
        <w:t>квалификации, которые необходимы для осуществления соответствующей профессиональной деятельности (пр</w:t>
      </w:r>
      <w:r w:rsidRPr="00631933">
        <w:rPr>
          <w:sz w:val="26"/>
          <w:szCs w:val="26"/>
        </w:rPr>
        <w:t xml:space="preserve">офессиональных квалификационных </w:t>
      </w:r>
      <w:r w:rsidR="009C5F9A" w:rsidRPr="00631933">
        <w:rPr>
          <w:sz w:val="26"/>
          <w:szCs w:val="26"/>
        </w:rPr>
        <w:t>групп), с учетом сложности и объема выполняемой работы.</w:t>
      </w:r>
    </w:p>
    <w:p w:rsidR="009C5F9A" w:rsidRPr="00631933" w:rsidRDefault="003E5CFE" w:rsidP="00C0294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Размеры </w:t>
      </w:r>
      <w:r w:rsidR="00E51DD0" w:rsidRPr="00631933">
        <w:rPr>
          <w:sz w:val="26"/>
          <w:szCs w:val="26"/>
        </w:rPr>
        <w:t>окладов (</w:t>
      </w:r>
      <w:r w:rsidRPr="00631933">
        <w:rPr>
          <w:sz w:val="26"/>
          <w:szCs w:val="26"/>
        </w:rPr>
        <w:t>должностных окладов</w:t>
      </w:r>
      <w:r w:rsidR="00E51DD0" w:rsidRPr="00631933">
        <w:rPr>
          <w:sz w:val="26"/>
          <w:szCs w:val="26"/>
        </w:rPr>
        <w:t>)</w:t>
      </w:r>
      <w:r w:rsidR="0076095E" w:rsidRPr="00631933">
        <w:rPr>
          <w:sz w:val="26"/>
          <w:szCs w:val="26"/>
        </w:rPr>
        <w:t>,</w:t>
      </w:r>
      <w:r w:rsidR="00665032" w:rsidRPr="00631933">
        <w:rPr>
          <w:sz w:val="26"/>
          <w:szCs w:val="26"/>
        </w:rPr>
        <w:t xml:space="preserve"> </w:t>
      </w:r>
      <w:r w:rsidR="003B079B" w:rsidRPr="00631933">
        <w:rPr>
          <w:sz w:val="26"/>
          <w:szCs w:val="26"/>
        </w:rPr>
        <w:t xml:space="preserve">выплат компенсационного </w:t>
      </w:r>
      <w:r w:rsidR="009C5F9A" w:rsidRPr="00631933">
        <w:rPr>
          <w:sz w:val="26"/>
          <w:szCs w:val="26"/>
        </w:rPr>
        <w:t xml:space="preserve">и стимулирующего характера устанавливаются в пределах фонда оплаты труда </w:t>
      </w:r>
      <w:r w:rsidR="005C1F97">
        <w:rPr>
          <w:sz w:val="26"/>
          <w:szCs w:val="26"/>
        </w:rPr>
        <w:t>Гимназии</w:t>
      </w:r>
      <w:r w:rsidR="004B6246" w:rsidRPr="00631933">
        <w:rPr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 xml:space="preserve">и не могут быть установлены ниже предусмотренных </w:t>
      </w:r>
      <w:r w:rsidR="005C1F97">
        <w:rPr>
          <w:sz w:val="26"/>
          <w:szCs w:val="26"/>
        </w:rPr>
        <w:t>Системой</w:t>
      </w:r>
      <w:r w:rsidR="009C5F9A" w:rsidRPr="00631933">
        <w:rPr>
          <w:sz w:val="26"/>
          <w:szCs w:val="26"/>
        </w:rPr>
        <w:t>.</w:t>
      </w:r>
    </w:p>
    <w:p w:rsidR="00BE1646" w:rsidRPr="00631933" w:rsidRDefault="00C02943" w:rsidP="00F23F30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ab/>
      </w:r>
      <w:r w:rsidR="00665032" w:rsidRPr="00631933">
        <w:rPr>
          <w:sz w:val="26"/>
          <w:szCs w:val="26"/>
        </w:rPr>
        <w:t xml:space="preserve">Фонд оплаты труда вакантных </w:t>
      </w:r>
      <w:r w:rsidR="00BE1646" w:rsidRPr="00631933">
        <w:rPr>
          <w:sz w:val="26"/>
          <w:szCs w:val="26"/>
        </w:rPr>
        <w:t>до</w:t>
      </w:r>
      <w:r w:rsidR="00665032" w:rsidRPr="00631933">
        <w:rPr>
          <w:sz w:val="26"/>
          <w:szCs w:val="26"/>
        </w:rPr>
        <w:t xml:space="preserve">лжностей работников </w:t>
      </w:r>
      <w:r w:rsidR="005C1F97">
        <w:rPr>
          <w:sz w:val="26"/>
          <w:szCs w:val="26"/>
        </w:rPr>
        <w:t>Гимназии</w:t>
      </w:r>
      <w:r w:rsidR="00C85EC1" w:rsidRPr="00631933">
        <w:rPr>
          <w:sz w:val="26"/>
          <w:szCs w:val="26"/>
        </w:rPr>
        <w:t xml:space="preserve"> </w:t>
      </w:r>
      <w:r w:rsidR="00BE1646" w:rsidRPr="00631933">
        <w:rPr>
          <w:sz w:val="26"/>
          <w:szCs w:val="26"/>
        </w:rPr>
        <w:t xml:space="preserve">рассчитывается исходя из </w:t>
      </w:r>
      <w:r w:rsidR="00E51DD0" w:rsidRPr="00631933">
        <w:rPr>
          <w:sz w:val="26"/>
          <w:szCs w:val="26"/>
        </w:rPr>
        <w:t>окладов (</w:t>
      </w:r>
      <w:r w:rsidR="003E5CFE" w:rsidRPr="00631933">
        <w:rPr>
          <w:sz w:val="26"/>
          <w:szCs w:val="26"/>
        </w:rPr>
        <w:t>должностных окладов</w:t>
      </w:r>
      <w:r w:rsidR="00E51DD0" w:rsidRPr="00631933">
        <w:rPr>
          <w:sz w:val="26"/>
          <w:szCs w:val="26"/>
        </w:rPr>
        <w:t>)</w:t>
      </w:r>
      <w:r w:rsidR="00665032" w:rsidRPr="00631933">
        <w:rPr>
          <w:sz w:val="26"/>
          <w:szCs w:val="26"/>
        </w:rPr>
        <w:t>,</w:t>
      </w:r>
      <w:r w:rsidR="00BE1646" w:rsidRPr="00631933">
        <w:rPr>
          <w:sz w:val="26"/>
          <w:szCs w:val="26"/>
        </w:rPr>
        <w:t xml:space="preserve"> уст</w:t>
      </w:r>
      <w:r w:rsidR="009E0020" w:rsidRPr="00631933">
        <w:rPr>
          <w:sz w:val="26"/>
          <w:szCs w:val="26"/>
        </w:rPr>
        <w:t>ановленных в данно</w:t>
      </w:r>
      <w:r w:rsidR="005C1F97">
        <w:rPr>
          <w:sz w:val="26"/>
          <w:szCs w:val="26"/>
        </w:rPr>
        <w:t>й Системой</w:t>
      </w:r>
      <w:r w:rsidR="009E0020" w:rsidRPr="00631933">
        <w:rPr>
          <w:sz w:val="26"/>
          <w:szCs w:val="26"/>
        </w:rPr>
        <w:t xml:space="preserve">, </w:t>
      </w:r>
      <w:r w:rsidR="00BE1646" w:rsidRPr="00631933">
        <w:rPr>
          <w:sz w:val="26"/>
          <w:szCs w:val="26"/>
        </w:rPr>
        <w:t>компенсационн</w:t>
      </w:r>
      <w:r w:rsidR="00665032" w:rsidRPr="00631933">
        <w:rPr>
          <w:sz w:val="26"/>
          <w:szCs w:val="26"/>
        </w:rPr>
        <w:t>ых</w:t>
      </w:r>
      <w:r w:rsidR="00BE1646" w:rsidRPr="00631933">
        <w:rPr>
          <w:sz w:val="26"/>
          <w:szCs w:val="26"/>
        </w:rPr>
        <w:t xml:space="preserve"> и стимулирующих выплат</w:t>
      </w:r>
      <w:r w:rsidR="007751DB" w:rsidRPr="00631933">
        <w:rPr>
          <w:sz w:val="26"/>
          <w:szCs w:val="26"/>
        </w:rPr>
        <w:t xml:space="preserve"> с учетом средних коэффициентов </w:t>
      </w:r>
      <w:r w:rsidR="005C1F97" w:rsidRPr="00631933">
        <w:rPr>
          <w:sz w:val="26"/>
          <w:szCs w:val="26"/>
        </w:rPr>
        <w:t>данно</w:t>
      </w:r>
      <w:r w:rsidR="005C1F97">
        <w:rPr>
          <w:sz w:val="26"/>
          <w:szCs w:val="26"/>
        </w:rPr>
        <w:t>й Системой</w:t>
      </w:r>
      <w:r w:rsidR="00202626" w:rsidRPr="00631933">
        <w:rPr>
          <w:sz w:val="26"/>
          <w:szCs w:val="26"/>
        </w:rPr>
        <w:t>, но не менее ми</w:t>
      </w:r>
      <w:r w:rsidR="00EE7A4E" w:rsidRPr="00631933">
        <w:rPr>
          <w:sz w:val="26"/>
          <w:szCs w:val="26"/>
        </w:rPr>
        <w:t>нимального размера оплаты труда</w:t>
      </w:r>
      <w:r w:rsidR="00BE1646" w:rsidRPr="00631933">
        <w:rPr>
          <w:sz w:val="26"/>
          <w:szCs w:val="26"/>
        </w:rPr>
        <w:t xml:space="preserve">.  </w:t>
      </w:r>
    </w:p>
    <w:p w:rsidR="00BD71C3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BD71C3" w:rsidRPr="00631933">
        <w:rPr>
          <w:sz w:val="26"/>
          <w:szCs w:val="26"/>
        </w:rPr>
        <w:t xml:space="preserve">Изменение </w:t>
      </w:r>
      <w:r w:rsidR="00C9624A" w:rsidRPr="00631933">
        <w:rPr>
          <w:sz w:val="26"/>
          <w:szCs w:val="26"/>
        </w:rPr>
        <w:t>заработной платы</w:t>
      </w:r>
      <w:r w:rsidR="00BD71C3" w:rsidRPr="00631933">
        <w:rPr>
          <w:sz w:val="26"/>
          <w:szCs w:val="26"/>
        </w:rPr>
        <w:t xml:space="preserve"> работников </w:t>
      </w:r>
      <w:r w:rsidR="008462BD">
        <w:rPr>
          <w:sz w:val="26"/>
          <w:szCs w:val="26"/>
        </w:rPr>
        <w:t>Гимназии</w:t>
      </w:r>
      <w:r w:rsidR="003D5440" w:rsidRPr="00631933">
        <w:rPr>
          <w:sz w:val="26"/>
          <w:szCs w:val="26"/>
        </w:rPr>
        <w:t xml:space="preserve"> </w:t>
      </w:r>
      <w:r w:rsidR="00BD71C3" w:rsidRPr="00631933">
        <w:rPr>
          <w:sz w:val="26"/>
          <w:szCs w:val="26"/>
        </w:rPr>
        <w:t>производится</w:t>
      </w:r>
      <w:r w:rsidR="00EB74CF" w:rsidRPr="00631933">
        <w:rPr>
          <w:sz w:val="26"/>
          <w:szCs w:val="26"/>
        </w:rPr>
        <w:t xml:space="preserve"> на основании приказа руководителя</w:t>
      </w:r>
      <w:r w:rsidR="00BD71C3" w:rsidRPr="00631933">
        <w:rPr>
          <w:sz w:val="26"/>
          <w:szCs w:val="26"/>
        </w:rPr>
        <w:t>:</w:t>
      </w:r>
    </w:p>
    <w:p w:rsidR="00C02943" w:rsidRPr="00631933" w:rsidRDefault="00C02943" w:rsidP="00C0294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- 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C02943" w:rsidRPr="00631933" w:rsidRDefault="00C02943" w:rsidP="00C0294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- при установлении или присвоении квалификационной категории - со дня вынесения решения аттестационной комиссией;</w:t>
      </w:r>
    </w:p>
    <w:p w:rsidR="00C02943" w:rsidRPr="00631933" w:rsidRDefault="00C02943" w:rsidP="00C0294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- при присвоении почетного звания, награждении государственными, муниципальными и (или) ведомственными наградами - со дня присвоения, награждения;</w:t>
      </w:r>
    </w:p>
    <w:p w:rsidR="00C02943" w:rsidRPr="00631933" w:rsidRDefault="00C02943" w:rsidP="00C0294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- при присуждении ученой степени доктора наук или кандидата наук - со дня принятия Министерством науки и высшего образования Российской Федерации решения о выдаче соответствующего диплома.</w:t>
      </w:r>
    </w:p>
    <w:p w:rsidR="00C02943" w:rsidRPr="00631933" w:rsidRDefault="00C02943" w:rsidP="00C0294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5F1607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6</w:t>
      </w:r>
      <w:r w:rsidR="009C5F9A" w:rsidRPr="00631933">
        <w:rPr>
          <w:sz w:val="26"/>
          <w:szCs w:val="26"/>
        </w:rPr>
        <w:t xml:space="preserve">. </w:t>
      </w:r>
      <w:r w:rsidR="005F1607" w:rsidRPr="00631933">
        <w:rPr>
          <w:sz w:val="26"/>
          <w:szCs w:val="26"/>
        </w:rPr>
        <w:t>З</w:t>
      </w:r>
      <w:r w:rsidR="009C5F9A" w:rsidRPr="00631933">
        <w:rPr>
          <w:sz w:val="26"/>
          <w:szCs w:val="26"/>
        </w:rPr>
        <w:t xml:space="preserve">аработная </w:t>
      </w:r>
      <w:r w:rsidR="005F1607" w:rsidRPr="00631933">
        <w:rPr>
          <w:sz w:val="26"/>
          <w:szCs w:val="26"/>
        </w:rPr>
        <w:t>плата работника за месяц</w:t>
      </w:r>
      <w:r w:rsidR="00665032" w:rsidRPr="00631933">
        <w:rPr>
          <w:sz w:val="26"/>
          <w:szCs w:val="26"/>
        </w:rPr>
        <w:t xml:space="preserve">, полностью </w:t>
      </w:r>
      <w:r w:rsidR="009C5F9A" w:rsidRPr="00631933">
        <w:rPr>
          <w:sz w:val="26"/>
          <w:szCs w:val="26"/>
        </w:rPr>
        <w:t>отработавшего</w:t>
      </w:r>
      <w:r w:rsidR="003B0D43" w:rsidRPr="00631933">
        <w:rPr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>но</w:t>
      </w:r>
      <w:r w:rsidRPr="00631933">
        <w:rPr>
          <w:sz w:val="26"/>
          <w:szCs w:val="26"/>
        </w:rPr>
        <w:t xml:space="preserve">рму </w:t>
      </w:r>
      <w:r w:rsidR="009C5F9A" w:rsidRPr="00631933">
        <w:rPr>
          <w:sz w:val="26"/>
          <w:szCs w:val="26"/>
        </w:rPr>
        <w:t>рабочего вре</w:t>
      </w:r>
      <w:r w:rsidRPr="00631933">
        <w:rPr>
          <w:sz w:val="26"/>
          <w:szCs w:val="26"/>
        </w:rPr>
        <w:t xml:space="preserve">мени и выполнившего норму труда </w:t>
      </w:r>
      <w:r w:rsidR="009C5F9A" w:rsidRPr="00631933">
        <w:rPr>
          <w:sz w:val="26"/>
          <w:szCs w:val="26"/>
        </w:rPr>
        <w:t>(трудовые обязанности), не может быть ниже минимального размера оплаты труда, установленного федеральным законом.</w:t>
      </w:r>
      <w:r w:rsidR="00F74A6D" w:rsidRPr="00631933">
        <w:rPr>
          <w:sz w:val="26"/>
          <w:szCs w:val="26"/>
        </w:rPr>
        <w:t xml:space="preserve">      </w:t>
      </w:r>
    </w:p>
    <w:p w:rsidR="00482A51" w:rsidRPr="00631933" w:rsidRDefault="00D30EC3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7</w:t>
      </w:r>
      <w:r w:rsidR="009C5F9A" w:rsidRPr="00631933">
        <w:rPr>
          <w:sz w:val="26"/>
          <w:szCs w:val="26"/>
        </w:rPr>
        <w:t>. Оплата труда работников, занятых по совместительству</w:t>
      </w:r>
      <w:r w:rsidR="00F16F19" w:rsidRPr="00631933">
        <w:rPr>
          <w:sz w:val="26"/>
          <w:szCs w:val="26"/>
        </w:rPr>
        <w:t xml:space="preserve"> и совмещению</w:t>
      </w:r>
      <w:r w:rsidR="009C5F9A" w:rsidRPr="00631933">
        <w:rPr>
          <w:sz w:val="26"/>
          <w:szCs w:val="26"/>
        </w:rPr>
        <w:t>, а также на условиях неполного рабочего времени производится пропорционально отработанному времени.</w:t>
      </w:r>
      <w:r w:rsidR="00F74A6D" w:rsidRPr="00631933">
        <w:rPr>
          <w:sz w:val="26"/>
          <w:szCs w:val="26"/>
        </w:rPr>
        <w:t xml:space="preserve"> </w:t>
      </w:r>
    </w:p>
    <w:p w:rsidR="005F1607" w:rsidRPr="00631933" w:rsidRDefault="00F74A6D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lastRenderedPageBreak/>
        <w:t xml:space="preserve"> </w:t>
      </w:r>
      <w:r w:rsidR="00D30EC3" w:rsidRPr="00631933">
        <w:rPr>
          <w:sz w:val="26"/>
          <w:szCs w:val="26"/>
        </w:rPr>
        <w:t xml:space="preserve">      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8</w:t>
      </w:r>
      <w:r w:rsidR="009C5F9A" w:rsidRPr="00631933">
        <w:rPr>
          <w:sz w:val="26"/>
          <w:szCs w:val="26"/>
        </w:rPr>
        <w:t>. Определение размеров заработной платы по основной должности, а также по должности, занимаемой в порядке совместительства</w:t>
      </w:r>
      <w:r w:rsidR="00F16F19" w:rsidRPr="00631933">
        <w:rPr>
          <w:sz w:val="26"/>
          <w:szCs w:val="26"/>
        </w:rPr>
        <w:t xml:space="preserve"> и совмещения</w:t>
      </w:r>
      <w:r w:rsidR="009C5F9A" w:rsidRPr="00631933">
        <w:rPr>
          <w:sz w:val="26"/>
          <w:szCs w:val="26"/>
        </w:rPr>
        <w:t>, производится раздельно по каждой из должностей.</w:t>
      </w:r>
    </w:p>
    <w:p w:rsidR="00482A51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022CCE" w:rsidRPr="00631933">
        <w:rPr>
          <w:sz w:val="26"/>
          <w:szCs w:val="26"/>
        </w:rPr>
        <w:t xml:space="preserve">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9</w:t>
      </w:r>
      <w:r w:rsidR="009C5F9A" w:rsidRPr="00631933">
        <w:rPr>
          <w:sz w:val="26"/>
          <w:szCs w:val="26"/>
        </w:rPr>
        <w:t>. Заработная плата работника предельными размерами не ограничивается.</w:t>
      </w:r>
    </w:p>
    <w:p w:rsidR="005F482A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</w:t>
      </w:r>
      <w:r w:rsidR="00125E65" w:rsidRPr="00631933">
        <w:rPr>
          <w:sz w:val="26"/>
          <w:szCs w:val="26"/>
        </w:rPr>
        <w:t xml:space="preserve">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10</w:t>
      </w:r>
      <w:r w:rsidRPr="00631933">
        <w:rPr>
          <w:sz w:val="26"/>
          <w:szCs w:val="26"/>
        </w:rPr>
        <w:t xml:space="preserve">. </w:t>
      </w:r>
      <w:r w:rsidR="009C5F9A" w:rsidRPr="00631933">
        <w:rPr>
          <w:sz w:val="26"/>
          <w:szCs w:val="26"/>
        </w:rPr>
        <w:t>Работодатель заключае</w:t>
      </w:r>
      <w:r w:rsidR="003E5CFE" w:rsidRPr="00631933">
        <w:rPr>
          <w:sz w:val="26"/>
          <w:szCs w:val="26"/>
        </w:rPr>
        <w:t xml:space="preserve">т с работником трудовой договор </w:t>
      </w:r>
      <w:r w:rsidR="009C5F9A" w:rsidRPr="00631933">
        <w:rPr>
          <w:sz w:val="26"/>
          <w:szCs w:val="26"/>
        </w:rPr>
        <w:t>или дополнительное соглашение к трудовому договору, в которых конкретизированы должностные обязанности работника, условия оплаты его труда, показатели и критерии оценки эффективности деятельности для назначения стимулирующих</w:t>
      </w:r>
      <w:r w:rsidR="00F16F19" w:rsidRPr="00631933">
        <w:rPr>
          <w:sz w:val="26"/>
          <w:szCs w:val="26"/>
        </w:rPr>
        <w:t xml:space="preserve"> и компенсационных</w:t>
      </w:r>
      <w:r w:rsidR="009C5F9A" w:rsidRPr="00631933">
        <w:rPr>
          <w:sz w:val="26"/>
          <w:szCs w:val="26"/>
        </w:rPr>
        <w:t xml:space="preserve"> выплат в зависимости от результатов труда и качества предоставляемых </w:t>
      </w:r>
      <w:r w:rsidR="004B6246" w:rsidRPr="00631933">
        <w:rPr>
          <w:sz w:val="26"/>
          <w:szCs w:val="26"/>
        </w:rPr>
        <w:t>муниципаль</w:t>
      </w:r>
      <w:r w:rsidR="009C5F9A" w:rsidRPr="00631933">
        <w:rPr>
          <w:sz w:val="26"/>
          <w:szCs w:val="26"/>
        </w:rPr>
        <w:t>ных услуг.</w:t>
      </w:r>
    </w:p>
    <w:p w:rsidR="003B079B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11</w:t>
      </w:r>
      <w:r w:rsidR="009C5F9A" w:rsidRPr="00631933">
        <w:rPr>
          <w:sz w:val="26"/>
          <w:szCs w:val="26"/>
        </w:rPr>
        <w:t xml:space="preserve">. Фонд оплаты труда работников </w:t>
      </w:r>
      <w:r w:rsidR="008462BD">
        <w:rPr>
          <w:sz w:val="26"/>
          <w:szCs w:val="26"/>
        </w:rPr>
        <w:t>Гимназии</w:t>
      </w:r>
      <w:r w:rsidR="009C5F9A" w:rsidRPr="00631933">
        <w:rPr>
          <w:sz w:val="26"/>
          <w:szCs w:val="26"/>
        </w:rPr>
        <w:t xml:space="preserve"> формируется на календарный год</w:t>
      </w:r>
      <w:r w:rsidR="00AE18A8" w:rsidRPr="00631933">
        <w:rPr>
          <w:sz w:val="26"/>
          <w:szCs w:val="26"/>
        </w:rPr>
        <w:t>,</w:t>
      </w:r>
      <w:r w:rsidR="009C5F9A" w:rsidRPr="00631933">
        <w:rPr>
          <w:sz w:val="26"/>
          <w:szCs w:val="26"/>
        </w:rPr>
        <w:t xml:space="preserve"> исходя из размера субсидии, на финансовое обеспечение выполнения </w:t>
      </w:r>
      <w:r w:rsidR="00393A29" w:rsidRPr="00631933">
        <w:rPr>
          <w:sz w:val="26"/>
          <w:szCs w:val="26"/>
        </w:rPr>
        <w:t>муниципального</w:t>
      </w:r>
      <w:r w:rsidRPr="00631933">
        <w:rPr>
          <w:sz w:val="26"/>
          <w:szCs w:val="26"/>
        </w:rPr>
        <w:t xml:space="preserve"> задания и средств, поступающих </w:t>
      </w:r>
      <w:r w:rsidR="009C5F9A" w:rsidRPr="00631933">
        <w:rPr>
          <w:sz w:val="26"/>
          <w:szCs w:val="26"/>
        </w:rPr>
        <w:t>от приносящей доход деятельности.</w:t>
      </w:r>
      <w:r w:rsidR="00F74A6D" w:rsidRPr="00631933">
        <w:rPr>
          <w:sz w:val="26"/>
          <w:szCs w:val="26"/>
        </w:rPr>
        <w:t xml:space="preserve">                                        </w:t>
      </w:r>
    </w:p>
    <w:p w:rsidR="004B6246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9C5F9A" w:rsidRPr="00631933">
        <w:rPr>
          <w:sz w:val="26"/>
          <w:szCs w:val="26"/>
        </w:rPr>
        <w:t xml:space="preserve">Размеры и сроки индексации заработной платы работников </w:t>
      </w:r>
      <w:r w:rsidR="008462BD">
        <w:rPr>
          <w:sz w:val="26"/>
          <w:szCs w:val="26"/>
        </w:rPr>
        <w:t>Гимназии</w:t>
      </w:r>
      <w:r w:rsidR="009C5F9A" w:rsidRPr="00631933">
        <w:rPr>
          <w:sz w:val="26"/>
          <w:szCs w:val="26"/>
        </w:rPr>
        <w:t xml:space="preserve"> определяются в установленном </w:t>
      </w:r>
      <w:r w:rsidR="007D2C34" w:rsidRPr="00631933">
        <w:rPr>
          <w:sz w:val="26"/>
          <w:szCs w:val="26"/>
        </w:rPr>
        <w:t>З</w:t>
      </w:r>
      <w:r w:rsidR="009C5F9A" w:rsidRPr="00631933">
        <w:rPr>
          <w:sz w:val="26"/>
          <w:szCs w:val="26"/>
        </w:rPr>
        <w:t>аконодательством</w:t>
      </w:r>
      <w:r w:rsidR="00665032" w:rsidRPr="00631933">
        <w:rPr>
          <w:sz w:val="26"/>
          <w:szCs w:val="26"/>
        </w:rPr>
        <w:t xml:space="preserve"> Российской Федерации</w:t>
      </w:r>
      <w:r w:rsidR="00A02A70" w:rsidRPr="00631933">
        <w:rPr>
          <w:sz w:val="26"/>
          <w:szCs w:val="26"/>
        </w:rPr>
        <w:t xml:space="preserve"> порядке</w:t>
      </w:r>
      <w:r w:rsidR="007D2C34" w:rsidRPr="00631933">
        <w:rPr>
          <w:sz w:val="26"/>
          <w:szCs w:val="26"/>
        </w:rPr>
        <w:t>.</w:t>
      </w:r>
      <w:r w:rsidR="00F74A6D" w:rsidRPr="00631933">
        <w:rPr>
          <w:sz w:val="26"/>
          <w:szCs w:val="26"/>
        </w:rPr>
        <w:t xml:space="preserve">  </w:t>
      </w:r>
      <w:r w:rsidR="00F74A6D" w:rsidRPr="00631933">
        <w:rPr>
          <w:sz w:val="26"/>
          <w:szCs w:val="26"/>
        </w:rPr>
        <w:tab/>
        <w:t xml:space="preserve">       </w:t>
      </w:r>
    </w:p>
    <w:p w:rsidR="00157D63" w:rsidRPr="00631933" w:rsidRDefault="003B079B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 </w:t>
      </w:r>
      <w:r w:rsidR="00157D63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</w:t>
      </w:r>
      <w:r w:rsidR="00B6362A" w:rsidRPr="00631933">
        <w:rPr>
          <w:sz w:val="26"/>
          <w:szCs w:val="26"/>
        </w:rPr>
        <w:t>12</w:t>
      </w:r>
      <w:r w:rsidR="009C5F9A" w:rsidRPr="00631933">
        <w:rPr>
          <w:sz w:val="26"/>
          <w:szCs w:val="26"/>
        </w:rPr>
        <w:t>.</w:t>
      </w:r>
      <w:r w:rsidRPr="00631933">
        <w:rPr>
          <w:sz w:val="26"/>
          <w:szCs w:val="26"/>
        </w:rPr>
        <w:t xml:space="preserve"> </w:t>
      </w:r>
      <w:r w:rsidR="00157D63" w:rsidRPr="00631933">
        <w:rPr>
          <w:sz w:val="26"/>
          <w:szCs w:val="26"/>
        </w:rPr>
        <w:t>Гарантированная часть оплаты труда включает в себя:</w:t>
      </w:r>
      <w:r w:rsidR="00157D63" w:rsidRPr="00631933">
        <w:rPr>
          <w:rStyle w:val="ac"/>
          <w:b w:val="0"/>
          <w:bCs/>
          <w:sz w:val="26"/>
          <w:szCs w:val="26"/>
        </w:rPr>
        <w:t xml:space="preserve"> </w:t>
      </w:r>
      <w:r w:rsidR="007C71D8" w:rsidRPr="00631933">
        <w:rPr>
          <w:sz w:val="26"/>
          <w:szCs w:val="26"/>
        </w:rPr>
        <w:t>оклад (должностной оклад</w:t>
      </w:r>
      <w:r w:rsidR="004872CB" w:rsidRPr="00631933">
        <w:rPr>
          <w:sz w:val="26"/>
          <w:szCs w:val="26"/>
        </w:rPr>
        <w:t>)</w:t>
      </w:r>
      <w:r w:rsidR="007C71D8" w:rsidRPr="00631933">
        <w:rPr>
          <w:sz w:val="26"/>
          <w:szCs w:val="26"/>
        </w:rPr>
        <w:t xml:space="preserve"> либо ставку заработной платы</w:t>
      </w:r>
      <w:r w:rsidR="00157D63" w:rsidRPr="00631933">
        <w:rPr>
          <w:rStyle w:val="ac"/>
          <w:b w:val="0"/>
          <w:bCs/>
          <w:sz w:val="26"/>
          <w:szCs w:val="26"/>
        </w:rPr>
        <w:t xml:space="preserve">, </w:t>
      </w:r>
      <w:r w:rsidR="00157D63" w:rsidRPr="00631933">
        <w:rPr>
          <w:sz w:val="26"/>
          <w:szCs w:val="26"/>
        </w:rPr>
        <w:t>компенсационные и</w:t>
      </w:r>
      <w:r w:rsidR="00157D63" w:rsidRPr="00631933">
        <w:rPr>
          <w:rStyle w:val="ac"/>
          <w:b w:val="0"/>
          <w:bCs/>
          <w:sz w:val="26"/>
          <w:szCs w:val="26"/>
        </w:rPr>
        <w:t xml:space="preserve"> </w:t>
      </w:r>
      <w:r w:rsidR="00157D63" w:rsidRPr="00631933">
        <w:rPr>
          <w:sz w:val="26"/>
          <w:szCs w:val="26"/>
        </w:rPr>
        <w:t>стимулирующие выплаты</w:t>
      </w:r>
      <w:r w:rsidR="0025062F" w:rsidRPr="00631933">
        <w:rPr>
          <w:sz w:val="26"/>
          <w:szCs w:val="26"/>
        </w:rPr>
        <w:t>,</w:t>
      </w:r>
      <w:r w:rsidR="00157D63" w:rsidRPr="00631933">
        <w:rPr>
          <w:sz w:val="26"/>
          <w:szCs w:val="26"/>
        </w:rPr>
        <w:t xml:space="preserve"> носящие обязательный (постоянный) характер (за наличие квали</w:t>
      </w:r>
      <w:r w:rsidR="009E0020" w:rsidRPr="00631933">
        <w:rPr>
          <w:sz w:val="26"/>
          <w:szCs w:val="26"/>
        </w:rPr>
        <w:t xml:space="preserve">фикационной категории, за стаж </w:t>
      </w:r>
      <w:r w:rsidR="00157D63" w:rsidRPr="00631933">
        <w:rPr>
          <w:sz w:val="26"/>
          <w:szCs w:val="26"/>
        </w:rPr>
        <w:t>непрерывной работы, за государственные, муниципальные награды)</w:t>
      </w:r>
      <w:r w:rsidR="00AD73CD" w:rsidRPr="00631933">
        <w:rPr>
          <w:sz w:val="26"/>
          <w:szCs w:val="26"/>
        </w:rPr>
        <w:t>.</w:t>
      </w:r>
      <w:r w:rsidR="00157D63" w:rsidRPr="00631933">
        <w:rPr>
          <w:sz w:val="26"/>
          <w:szCs w:val="26"/>
        </w:rPr>
        <w:t xml:space="preserve"> </w:t>
      </w:r>
    </w:p>
    <w:p w:rsidR="005F482A" w:rsidRPr="00631933" w:rsidRDefault="004F4216" w:rsidP="003B079B">
      <w:pPr>
        <w:jc w:val="both"/>
        <w:rPr>
          <w:sz w:val="26"/>
          <w:szCs w:val="26"/>
        </w:rPr>
      </w:pPr>
      <w:r w:rsidRPr="00631933">
        <w:rPr>
          <w:rStyle w:val="ac"/>
          <w:bCs/>
          <w:sz w:val="26"/>
          <w:szCs w:val="26"/>
        </w:rPr>
        <w:t xml:space="preserve"> </w:t>
      </w:r>
      <w:r w:rsidR="006D4BE4" w:rsidRPr="00631933">
        <w:rPr>
          <w:rStyle w:val="ac"/>
          <w:bCs/>
          <w:sz w:val="26"/>
          <w:szCs w:val="26"/>
        </w:rPr>
        <w:t xml:space="preserve">        </w:t>
      </w:r>
      <w:r w:rsidRPr="00631933">
        <w:rPr>
          <w:sz w:val="26"/>
          <w:szCs w:val="26"/>
        </w:rPr>
        <w:t>Гарантированная часть оплаты</w:t>
      </w:r>
      <w:r w:rsidR="00157D63" w:rsidRPr="00631933">
        <w:rPr>
          <w:sz w:val="26"/>
          <w:szCs w:val="26"/>
        </w:rPr>
        <w:t xml:space="preserve"> </w:t>
      </w:r>
      <w:r w:rsidRPr="00631933">
        <w:rPr>
          <w:sz w:val="26"/>
          <w:szCs w:val="26"/>
        </w:rPr>
        <w:t>труда</w:t>
      </w:r>
      <w:r w:rsidR="009C5F9A" w:rsidRPr="00631933">
        <w:rPr>
          <w:sz w:val="26"/>
          <w:szCs w:val="26"/>
        </w:rPr>
        <w:t xml:space="preserve"> должна составлять </w:t>
      </w:r>
      <w:r w:rsidR="00E2794B" w:rsidRPr="00631933">
        <w:rPr>
          <w:sz w:val="26"/>
          <w:szCs w:val="26"/>
        </w:rPr>
        <w:t xml:space="preserve">не </w:t>
      </w:r>
      <w:r w:rsidR="009C5F9A" w:rsidRPr="00631933">
        <w:rPr>
          <w:sz w:val="26"/>
          <w:szCs w:val="26"/>
        </w:rPr>
        <w:t>менее</w:t>
      </w:r>
      <w:r w:rsidR="009E0020" w:rsidRPr="00631933">
        <w:rPr>
          <w:sz w:val="26"/>
          <w:szCs w:val="26"/>
        </w:rPr>
        <w:t xml:space="preserve"> </w:t>
      </w:r>
      <w:r w:rsidR="004A1CCF" w:rsidRPr="00631933">
        <w:rPr>
          <w:sz w:val="26"/>
          <w:szCs w:val="26"/>
        </w:rPr>
        <w:t>6</w:t>
      </w:r>
      <w:r w:rsidR="00112988" w:rsidRPr="00631933">
        <w:rPr>
          <w:sz w:val="26"/>
          <w:szCs w:val="26"/>
        </w:rPr>
        <w:t>0</w:t>
      </w:r>
      <w:r w:rsidR="009C5F9A" w:rsidRPr="00631933">
        <w:rPr>
          <w:sz w:val="26"/>
          <w:szCs w:val="26"/>
        </w:rPr>
        <w:t xml:space="preserve"> процентов.</w:t>
      </w:r>
    </w:p>
    <w:p w:rsidR="00470A0F" w:rsidRPr="00631933" w:rsidRDefault="006D4BE4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157D63" w:rsidRPr="00631933">
        <w:rPr>
          <w:sz w:val="26"/>
          <w:szCs w:val="26"/>
        </w:rPr>
        <w:t>1</w:t>
      </w:r>
      <w:r w:rsidR="00992109" w:rsidRPr="00631933">
        <w:rPr>
          <w:sz w:val="26"/>
          <w:szCs w:val="26"/>
        </w:rPr>
        <w:t>.1</w:t>
      </w:r>
      <w:r w:rsidR="00B6362A" w:rsidRPr="00631933">
        <w:rPr>
          <w:sz w:val="26"/>
          <w:szCs w:val="26"/>
        </w:rPr>
        <w:t>3</w:t>
      </w:r>
      <w:r w:rsidRPr="00631933">
        <w:rPr>
          <w:sz w:val="26"/>
          <w:szCs w:val="26"/>
        </w:rPr>
        <w:t xml:space="preserve">. Штатное расписание </w:t>
      </w:r>
      <w:r w:rsidR="008462BD">
        <w:rPr>
          <w:sz w:val="26"/>
          <w:szCs w:val="26"/>
        </w:rPr>
        <w:t>Гимназии</w:t>
      </w:r>
      <w:r w:rsidR="005F482A" w:rsidRPr="00631933">
        <w:rPr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>утв</w:t>
      </w:r>
      <w:r w:rsidRPr="00631933">
        <w:rPr>
          <w:sz w:val="26"/>
          <w:szCs w:val="26"/>
        </w:rPr>
        <w:t xml:space="preserve">ерждается приказом руководителя </w:t>
      </w:r>
      <w:r w:rsidR="0076095E" w:rsidRPr="00631933">
        <w:rPr>
          <w:sz w:val="26"/>
          <w:szCs w:val="26"/>
        </w:rPr>
        <w:t xml:space="preserve">по согласованию с профсоюзным комитетом </w:t>
      </w:r>
      <w:r w:rsidR="009C5F9A" w:rsidRPr="00631933">
        <w:rPr>
          <w:sz w:val="26"/>
          <w:szCs w:val="26"/>
        </w:rPr>
        <w:t>и</w:t>
      </w:r>
      <w:r w:rsidR="008B023D" w:rsidRPr="00631933">
        <w:rPr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 xml:space="preserve">включает в себя все должности </w:t>
      </w:r>
      <w:r w:rsidR="0076095E" w:rsidRPr="00631933">
        <w:rPr>
          <w:sz w:val="26"/>
          <w:szCs w:val="26"/>
        </w:rPr>
        <w:t>организации.</w:t>
      </w:r>
      <w:r w:rsidR="005F482A" w:rsidRPr="00631933">
        <w:rPr>
          <w:sz w:val="26"/>
          <w:szCs w:val="26"/>
        </w:rPr>
        <w:t xml:space="preserve">  </w:t>
      </w:r>
      <w:r w:rsidR="007C71D8" w:rsidRPr="00631933">
        <w:rPr>
          <w:sz w:val="26"/>
          <w:szCs w:val="26"/>
        </w:rPr>
        <w:t xml:space="preserve">В </w:t>
      </w:r>
      <w:r w:rsidRPr="00631933">
        <w:rPr>
          <w:sz w:val="26"/>
          <w:szCs w:val="26"/>
        </w:rPr>
        <w:t xml:space="preserve">течение финансового </w:t>
      </w:r>
      <w:r w:rsidR="009C5F9A" w:rsidRPr="00631933">
        <w:rPr>
          <w:sz w:val="26"/>
          <w:szCs w:val="26"/>
        </w:rPr>
        <w:t>год</w:t>
      </w:r>
      <w:r w:rsidR="00C85EC1" w:rsidRPr="00631933">
        <w:rPr>
          <w:sz w:val="26"/>
          <w:szCs w:val="26"/>
        </w:rPr>
        <w:t xml:space="preserve">а в штатное расписание приказом </w:t>
      </w:r>
      <w:r w:rsidR="00992109" w:rsidRPr="00631933">
        <w:rPr>
          <w:sz w:val="26"/>
          <w:szCs w:val="26"/>
        </w:rPr>
        <w:t xml:space="preserve">руководителя </w:t>
      </w:r>
      <w:r w:rsidR="008462BD">
        <w:rPr>
          <w:sz w:val="26"/>
          <w:szCs w:val="26"/>
        </w:rPr>
        <w:t>Гимназии</w:t>
      </w:r>
      <w:r w:rsidR="009C5F9A" w:rsidRPr="00631933">
        <w:rPr>
          <w:sz w:val="26"/>
          <w:szCs w:val="26"/>
        </w:rPr>
        <w:t xml:space="preserve"> могут вноситься изменения.</w:t>
      </w:r>
      <w:r w:rsidR="00F74A6D" w:rsidRPr="00631933">
        <w:rPr>
          <w:sz w:val="26"/>
          <w:szCs w:val="26"/>
        </w:rPr>
        <w:t xml:space="preserve"> </w:t>
      </w:r>
      <w:r w:rsidR="00157D63" w:rsidRPr="00631933">
        <w:rPr>
          <w:sz w:val="26"/>
          <w:szCs w:val="26"/>
        </w:rPr>
        <w:t>П</w:t>
      </w:r>
      <w:r w:rsidR="009C5F9A" w:rsidRPr="00631933">
        <w:rPr>
          <w:sz w:val="26"/>
          <w:szCs w:val="26"/>
        </w:rPr>
        <w:t xml:space="preserve">ерерасход фонда оплаты труда </w:t>
      </w:r>
      <w:r w:rsidR="00157D63" w:rsidRPr="00631933">
        <w:rPr>
          <w:sz w:val="26"/>
          <w:szCs w:val="26"/>
        </w:rPr>
        <w:t>не допускается</w:t>
      </w:r>
      <w:r w:rsidR="009C5F9A" w:rsidRPr="00631933">
        <w:rPr>
          <w:sz w:val="26"/>
          <w:szCs w:val="26"/>
        </w:rPr>
        <w:t>.</w:t>
      </w:r>
      <w:r w:rsidR="00F74A6D" w:rsidRPr="00631933">
        <w:rPr>
          <w:sz w:val="26"/>
          <w:szCs w:val="26"/>
        </w:rPr>
        <w:t xml:space="preserve">                      </w:t>
      </w:r>
    </w:p>
    <w:p w:rsidR="00470A0F" w:rsidRPr="00631933" w:rsidRDefault="00F74A6D" w:rsidP="003B079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</w:t>
      </w:r>
      <w:r w:rsidR="006D4BE4" w:rsidRPr="00631933">
        <w:rPr>
          <w:sz w:val="26"/>
          <w:szCs w:val="26"/>
        </w:rPr>
        <w:t xml:space="preserve">        </w:t>
      </w:r>
      <w:r w:rsidR="004872CB" w:rsidRPr="00631933">
        <w:rPr>
          <w:sz w:val="26"/>
          <w:szCs w:val="26"/>
        </w:rPr>
        <w:t>1</w:t>
      </w:r>
      <w:r w:rsidR="009C5F9A" w:rsidRPr="00631933">
        <w:rPr>
          <w:sz w:val="26"/>
          <w:szCs w:val="26"/>
        </w:rPr>
        <w:t>.1</w:t>
      </w:r>
      <w:r w:rsidR="00B6362A" w:rsidRPr="00631933">
        <w:rPr>
          <w:sz w:val="26"/>
          <w:szCs w:val="26"/>
        </w:rPr>
        <w:t>4</w:t>
      </w:r>
      <w:r w:rsidR="006D4BE4" w:rsidRPr="00631933">
        <w:rPr>
          <w:sz w:val="26"/>
          <w:szCs w:val="26"/>
        </w:rPr>
        <w:t>. Настоящ</w:t>
      </w:r>
      <w:r w:rsidR="008462BD">
        <w:rPr>
          <w:sz w:val="26"/>
          <w:szCs w:val="26"/>
        </w:rPr>
        <w:t>ая Система</w:t>
      </w:r>
      <w:r w:rsidR="009C5F9A" w:rsidRPr="00631933">
        <w:rPr>
          <w:sz w:val="26"/>
          <w:szCs w:val="26"/>
        </w:rPr>
        <w:t xml:space="preserve"> регулирует порядок оплаты труда работников </w:t>
      </w:r>
      <w:r w:rsidR="008462BD">
        <w:rPr>
          <w:sz w:val="26"/>
          <w:szCs w:val="26"/>
        </w:rPr>
        <w:t>Гимназии</w:t>
      </w:r>
      <w:r w:rsidR="009C5F9A" w:rsidRPr="00631933">
        <w:rPr>
          <w:sz w:val="26"/>
          <w:szCs w:val="26"/>
        </w:rPr>
        <w:t xml:space="preserve"> за счет</w:t>
      </w:r>
      <w:r w:rsidR="00470A0F" w:rsidRPr="00631933">
        <w:rPr>
          <w:sz w:val="26"/>
          <w:szCs w:val="26"/>
        </w:rPr>
        <w:t xml:space="preserve"> всех источников финансирования.</w:t>
      </w:r>
    </w:p>
    <w:p w:rsidR="00F74A6D" w:rsidRPr="00631933" w:rsidRDefault="006D4BE4" w:rsidP="008C7F88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4872CB" w:rsidRPr="00631933">
        <w:rPr>
          <w:sz w:val="26"/>
          <w:szCs w:val="26"/>
        </w:rPr>
        <w:t>1</w:t>
      </w:r>
      <w:r w:rsidR="002F518C" w:rsidRPr="00631933">
        <w:rPr>
          <w:sz w:val="26"/>
          <w:szCs w:val="26"/>
        </w:rPr>
        <w:t>.</w:t>
      </w:r>
      <w:r w:rsidR="009C5F9A" w:rsidRPr="00631933">
        <w:rPr>
          <w:sz w:val="26"/>
          <w:szCs w:val="26"/>
        </w:rPr>
        <w:t>1</w:t>
      </w:r>
      <w:r w:rsidR="00B6362A" w:rsidRPr="00631933">
        <w:rPr>
          <w:sz w:val="26"/>
          <w:szCs w:val="26"/>
        </w:rPr>
        <w:t>5</w:t>
      </w:r>
      <w:r w:rsidR="009C5F9A" w:rsidRPr="00631933">
        <w:rPr>
          <w:sz w:val="26"/>
          <w:szCs w:val="26"/>
        </w:rPr>
        <w:t>. Заработная плата работников, устанавливаемая в соответс</w:t>
      </w:r>
      <w:r w:rsidRPr="00631933">
        <w:rPr>
          <w:sz w:val="26"/>
          <w:szCs w:val="26"/>
        </w:rPr>
        <w:t xml:space="preserve">твии с настоящим Положением, не </w:t>
      </w:r>
      <w:r w:rsidR="009C5F9A" w:rsidRPr="00631933">
        <w:rPr>
          <w:sz w:val="26"/>
          <w:szCs w:val="26"/>
        </w:rPr>
        <w:t>может быть меньше заработной платы, выплачиваемой в соответствии с ранее применяемой системой оплаты труда, при условии сохранения объема должностных обязанностей работников и выполнения ими работ той же квалификации.</w:t>
      </w:r>
      <w:bookmarkStart w:id="2" w:name="P104"/>
      <w:bookmarkEnd w:id="2"/>
    </w:p>
    <w:p w:rsidR="008462BD" w:rsidRDefault="00B6362A" w:rsidP="008462BD">
      <w:pPr>
        <w:ind w:firstLine="709"/>
        <w:jc w:val="both"/>
        <w:rPr>
          <w:sz w:val="25"/>
          <w:szCs w:val="25"/>
        </w:rPr>
      </w:pPr>
      <w:r w:rsidRPr="00631933">
        <w:rPr>
          <w:sz w:val="26"/>
          <w:szCs w:val="26"/>
        </w:rPr>
        <w:t xml:space="preserve">1.16. </w:t>
      </w:r>
      <w:r w:rsidR="008462BD" w:rsidRPr="003439F9">
        <w:rPr>
          <w:sz w:val="25"/>
          <w:szCs w:val="25"/>
        </w:rPr>
        <w:t xml:space="preserve">В целях недопущения нарушений прав и свобод работников </w:t>
      </w:r>
      <w:r w:rsidR="008462BD">
        <w:rPr>
          <w:sz w:val="25"/>
          <w:szCs w:val="25"/>
        </w:rPr>
        <w:t>Гимназии,</w:t>
      </w:r>
      <w:r w:rsidR="008462BD" w:rsidRPr="003439F9">
        <w:rPr>
          <w:sz w:val="25"/>
          <w:szCs w:val="25"/>
        </w:rPr>
        <w:t xml:space="preserve"> устанавливаем</w:t>
      </w:r>
      <w:r w:rsidR="008462BD">
        <w:rPr>
          <w:sz w:val="25"/>
          <w:szCs w:val="25"/>
        </w:rPr>
        <w:t>ая</w:t>
      </w:r>
      <w:r w:rsidR="008462BD" w:rsidRPr="003439F9">
        <w:rPr>
          <w:sz w:val="25"/>
          <w:szCs w:val="25"/>
        </w:rPr>
        <w:t xml:space="preserve"> систем</w:t>
      </w:r>
      <w:r w:rsidR="008462BD">
        <w:rPr>
          <w:sz w:val="25"/>
          <w:szCs w:val="25"/>
        </w:rPr>
        <w:t>а</w:t>
      </w:r>
      <w:r w:rsidR="008462BD" w:rsidRPr="003439F9">
        <w:rPr>
          <w:sz w:val="25"/>
          <w:szCs w:val="25"/>
        </w:rPr>
        <w:t xml:space="preserve"> оплаты труда подлеж</w:t>
      </w:r>
      <w:r w:rsidR="00482B48">
        <w:rPr>
          <w:sz w:val="25"/>
          <w:szCs w:val="25"/>
        </w:rPr>
        <w:t>и</w:t>
      </w:r>
      <w:r w:rsidR="008462BD" w:rsidRPr="003439F9">
        <w:rPr>
          <w:sz w:val="25"/>
          <w:szCs w:val="25"/>
        </w:rPr>
        <w:t xml:space="preserve">т </w:t>
      </w:r>
      <w:r w:rsidR="008462BD">
        <w:rPr>
          <w:sz w:val="25"/>
          <w:szCs w:val="25"/>
        </w:rPr>
        <w:t xml:space="preserve">экспертизе комиссией, </w:t>
      </w:r>
      <w:r w:rsidR="008462BD" w:rsidRPr="003439F9">
        <w:rPr>
          <w:sz w:val="25"/>
          <w:szCs w:val="25"/>
        </w:rPr>
        <w:t>созданной управлением образования администрации г. Орска.</w:t>
      </w:r>
    </w:p>
    <w:p w:rsidR="00482B48" w:rsidRPr="00631933" w:rsidRDefault="00482B48" w:rsidP="008C7F88">
      <w:pPr>
        <w:jc w:val="both"/>
        <w:rPr>
          <w:sz w:val="26"/>
          <w:szCs w:val="26"/>
        </w:rPr>
      </w:pPr>
    </w:p>
    <w:p w:rsidR="009C5F9A" w:rsidRPr="00631933" w:rsidRDefault="002F518C" w:rsidP="006D4BE4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 xml:space="preserve">II. </w:t>
      </w:r>
      <w:bookmarkStart w:id="3" w:name="OLE_LINK1"/>
      <w:bookmarkStart w:id="4" w:name="OLE_LINK2"/>
      <w:r w:rsidR="009C5F9A" w:rsidRPr="00631933">
        <w:rPr>
          <w:b/>
          <w:sz w:val="26"/>
          <w:szCs w:val="26"/>
        </w:rPr>
        <w:t>Порядок и условия оплаты труда работников</w:t>
      </w:r>
    </w:p>
    <w:p w:rsidR="009C5F9A" w:rsidRPr="00631933" w:rsidRDefault="009C5F9A" w:rsidP="006D4BE4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>учебно-вспомогательного персонала, руководителей</w:t>
      </w:r>
    </w:p>
    <w:p w:rsidR="0015060F" w:rsidRPr="00631933" w:rsidRDefault="009C5F9A" w:rsidP="006D4BE4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>структурных подразделений и педагогических работников</w:t>
      </w:r>
      <w:bookmarkEnd w:id="3"/>
      <w:bookmarkEnd w:id="4"/>
    </w:p>
    <w:p w:rsidR="00BA0AA1" w:rsidRPr="00631933" w:rsidRDefault="00BA0AA1" w:rsidP="008C7F88">
      <w:pPr>
        <w:jc w:val="both"/>
        <w:rPr>
          <w:color w:val="2D2D2D"/>
          <w:spacing w:val="2"/>
          <w:sz w:val="26"/>
          <w:szCs w:val="26"/>
        </w:rPr>
      </w:pPr>
    </w:p>
    <w:p w:rsidR="001435DB" w:rsidRDefault="004872CB" w:rsidP="001435DB">
      <w:pPr>
        <w:ind w:firstLine="708"/>
        <w:jc w:val="both"/>
        <w:rPr>
          <w:sz w:val="26"/>
          <w:szCs w:val="26"/>
        </w:rPr>
      </w:pPr>
      <w:r w:rsidRPr="00482B48">
        <w:rPr>
          <w:sz w:val="26"/>
          <w:szCs w:val="26"/>
        </w:rPr>
        <w:t>2</w:t>
      </w:r>
      <w:r w:rsidR="00072523" w:rsidRPr="00482B48">
        <w:rPr>
          <w:sz w:val="26"/>
          <w:szCs w:val="26"/>
        </w:rPr>
        <w:t xml:space="preserve">.1. </w:t>
      </w:r>
      <w:r w:rsidR="001435DB" w:rsidRPr="00482B48">
        <w:rPr>
          <w:sz w:val="26"/>
          <w:szCs w:val="26"/>
        </w:rPr>
        <w:t xml:space="preserve">Размеры окладов (должностных окладов) работников учебно-вспомогательного персонала, руководителей структурных подразделений и педагогических работников </w:t>
      </w:r>
      <w:r w:rsidR="00482B48" w:rsidRPr="00482B48">
        <w:rPr>
          <w:sz w:val="26"/>
          <w:szCs w:val="26"/>
        </w:rPr>
        <w:t>Гимназии</w:t>
      </w:r>
      <w:r w:rsidR="001435DB" w:rsidRPr="00482B48">
        <w:rPr>
          <w:sz w:val="26"/>
          <w:szCs w:val="26"/>
        </w:rPr>
        <w:t xml:space="preserve"> устанавливаются на основе постановления Правительства РФ от 21 февраля 2022 г. № 225</w:t>
      </w:r>
      <w:r w:rsidR="001435DB" w:rsidRPr="00482B48">
        <w:rPr>
          <w:sz w:val="26"/>
          <w:szCs w:val="26"/>
        </w:rPr>
        <w:br/>
        <w:t xml:space="preserve">«Об утверждении номенклатуры должностей педагогических работников организаций, осуществляющих образовательную деятельность, должностей </w:t>
      </w:r>
      <w:r w:rsidR="001435DB" w:rsidRPr="00482B48">
        <w:rPr>
          <w:sz w:val="26"/>
          <w:szCs w:val="26"/>
        </w:rPr>
        <w:lastRenderedPageBreak/>
        <w:t xml:space="preserve">руководителей образовательных организаций», на основе отнесения занимаемых ими должностей к ПКГ, утвержденных </w:t>
      </w:r>
      <w:hyperlink r:id="rId10" w:history="1">
        <w:r w:rsidR="001435DB" w:rsidRPr="00482B48">
          <w:rPr>
            <w:sz w:val="26"/>
            <w:szCs w:val="26"/>
          </w:rPr>
          <w:t>приказом</w:t>
        </w:r>
      </w:hyperlink>
      <w:r w:rsidR="001435DB" w:rsidRPr="00482B48">
        <w:rPr>
          <w:sz w:val="26"/>
          <w:szCs w:val="26"/>
        </w:rPr>
        <w:t xml:space="preserve"> </w:t>
      </w:r>
      <w:proofErr w:type="spellStart"/>
      <w:r w:rsidR="001435DB" w:rsidRPr="00482B48">
        <w:rPr>
          <w:sz w:val="26"/>
          <w:szCs w:val="26"/>
        </w:rPr>
        <w:t>Минздравсоцразвития</w:t>
      </w:r>
      <w:proofErr w:type="spellEnd"/>
      <w:r w:rsidR="001435DB" w:rsidRPr="00482B48">
        <w:rPr>
          <w:sz w:val="26"/>
          <w:szCs w:val="26"/>
        </w:rPr>
        <w:t xml:space="preserve"> Российской Федерации от 05 мая 2008 года  № 216-н «Об утверждении профессиональных квалификационных групп должностей работников образования».</w:t>
      </w:r>
      <w:r w:rsidR="00482B48">
        <w:rPr>
          <w:sz w:val="26"/>
          <w:szCs w:val="26"/>
        </w:rPr>
        <w:t xml:space="preserve"> </w:t>
      </w:r>
    </w:p>
    <w:p w:rsidR="00482B48" w:rsidRDefault="00482B48" w:rsidP="001435DB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1843"/>
      </w:tblGrid>
      <w:tr w:rsidR="00482B48" w:rsidRPr="0017187D" w:rsidTr="004F0CA7">
        <w:trPr>
          <w:trHeight w:val="992"/>
        </w:trPr>
        <w:tc>
          <w:tcPr>
            <w:tcW w:w="2835" w:type="dxa"/>
            <w:vAlign w:val="center"/>
          </w:tcPr>
          <w:p w:rsidR="00482B48" w:rsidRPr="0017187D" w:rsidRDefault="00482B48" w:rsidP="004F0CA7">
            <w:pPr>
              <w:jc w:val="center"/>
              <w:rPr>
                <w:b/>
              </w:rPr>
            </w:pPr>
            <w:r w:rsidRPr="0017187D">
              <w:rPr>
                <w:b/>
              </w:rPr>
              <w:t>Квалификационные уровни</w:t>
            </w:r>
          </w:p>
        </w:tc>
        <w:tc>
          <w:tcPr>
            <w:tcW w:w="4678" w:type="dxa"/>
            <w:vAlign w:val="center"/>
          </w:tcPr>
          <w:p w:rsidR="00482B48" w:rsidRPr="0017187D" w:rsidRDefault="00482B48" w:rsidP="004F0CA7">
            <w:pPr>
              <w:jc w:val="center"/>
              <w:rPr>
                <w:b/>
              </w:rPr>
            </w:pPr>
            <w:r w:rsidRPr="0017187D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Align w:val="center"/>
          </w:tcPr>
          <w:p w:rsidR="00482B48" w:rsidRPr="0017187D" w:rsidRDefault="00482B48" w:rsidP="004F0CA7">
            <w:pPr>
              <w:jc w:val="center"/>
              <w:rPr>
                <w:b/>
              </w:rPr>
            </w:pPr>
            <w:r>
              <w:rPr>
                <w:b/>
              </w:rPr>
              <w:t>Должностной оклад либо ставка заработной платы</w:t>
            </w:r>
            <w:r w:rsidRPr="0017187D">
              <w:rPr>
                <w:b/>
              </w:rPr>
              <w:t xml:space="preserve"> в месяц, руб.</w:t>
            </w:r>
          </w:p>
        </w:tc>
      </w:tr>
      <w:tr w:rsidR="00482B48" w:rsidRPr="0017187D" w:rsidTr="004F0CA7">
        <w:trPr>
          <w:trHeight w:val="423"/>
        </w:trPr>
        <w:tc>
          <w:tcPr>
            <w:tcW w:w="9356" w:type="dxa"/>
            <w:gridSpan w:val="3"/>
            <w:vAlign w:val="center"/>
          </w:tcPr>
          <w:p w:rsidR="00482B48" w:rsidRPr="0017187D" w:rsidRDefault="00482B48" w:rsidP="004F0CA7">
            <w:pPr>
              <w:jc w:val="center"/>
            </w:pPr>
            <w:r w:rsidRPr="0017187D">
              <w:t>Профессиональная квалификационная группа должностей педагогических   работников</w:t>
            </w:r>
          </w:p>
        </w:tc>
      </w:tr>
      <w:tr w:rsidR="00482B48" w:rsidRPr="0017187D" w:rsidTr="004F0CA7">
        <w:trPr>
          <w:trHeight w:val="772"/>
        </w:trPr>
        <w:tc>
          <w:tcPr>
            <w:tcW w:w="2835" w:type="dxa"/>
            <w:vAlign w:val="center"/>
          </w:tcPr>
          <w:p w:rsidR="00482B48" w:rsidRPr="0017187D" w:rsidRDefault="00482B48" w:rsidP="004F0CA7">
            <w:pPr>
              <w:jc w:val="center"/>
            </w:pPr>
            <w:r w:rsidRPr="0017187D">
              <w:t xml:space="preserve"> 1 уровень</w:t>
            </w:r>
          </w:p>
        </w:tc>
        <w:tc>
          <w:tcPr>
            <w:tcW w:w="4678" w:type="dxa"/>
            <w:vAlign w:val="center"/>
          </w:tcPr>
          <w:p w:rsidR="00482B48" w:rsidRPr="0017187D" w:rsidRDefault="00482B48" w:rsidP="004F0CA7">
            <w:pPr>
              <w:jc w:val="both"/>
            </w:pPr>
            <w:r>
              <w:t>С</w:t>
            </w:r>
            <w:r w:rsidRPr="0017187D">
              <w:t>тарший вожатый</w:t>
            </w:r>
          </w:p>
        </w:tc>
        <w:tc>
          <w:tcPr>
            <w:tcW w:w="1843" w:type="dxa"/>
            <w:vAlign w:val="center"/>
          </w:tcPr>
          <w:p w:rsidR="00482B48" w:rsidRPr="0017187D" w:rsidRDefault="003A0F0C" w:rsidP="004F0CA7">
            <w:pPr>
              <w:jc w:val="center"/>
            </w:pPr>
            <w:r w:rsidRPr="00717648">
              <w:t>9 412,00</w:t>
            </w:r>
          </w:p>
        </w:tc>
      </w:tr>
      <w:tr w:rsidR="00482B48" w:rsidRPr="0017187D" w:rsidTr="004F0CA7">
        <w:trPr>
          <w:trHeight w:val="716"/>
        </w:trPr>
        <w:tc>
          <w:tcPr>
            <w:tcW w:w="2835" w:type="dxa"/>
            <w:vAlign w:val="center"/>
          </w:tcPr>
          <w:p w:rsidR="00482B48" w:rsidRPr="0017187D" w:rsidRDefault="00482B48" w:rsidP="004F0CA7">
            <w:pPr>
              <w:jc w:val="center"/>
            </w:pPr>
            <w:r w:rsidRPr="0017187D">
              <w:t xml:space="preserve"> 2 уровень</w:t>
            </w:r>
          </w:p>
        </w:tc>
        <w:tc>
          <w:tcPr>
            <w:tcW w:w="4678" w:type="dxa"/>
            <w:vAlign w:val="center"/>
          </w:tcPr>
          <w:p w:rsidR="00482B48" w:rsidRPr="0017187D" w:rsidRDefault="00482B48" w:rsidP="004F0CA7">
            <w:pPr>
              <w:jc w:val="both"/>
            </w:pPr>
            <w:r>
              <w:t>П</w:t>
            </w:r>
            <w:r w:rsidRPr="0017187D">
              <w:t>едагог дополнительного образования,  социальный педагог</w:t>
            </w:r>
          </w:p>
        </w:tc>
        <w:tc>
          <w:tcPr>
            <w:tcW w:w="1843" w:type="dxa"/>
            <w:vAlign w:val="center"/>
          </w:tcPr>
          <w:p w:rsidR="00482B48" w:rsidRPr="0017187D" w:rsidRDefault="003A0F0C" w:rsidP="004F0CA7">
            <w:pPr>
              <w:jc w:val="center"/>
            </w:pPr>
            <w:r w:rsidRPr="00717648">
              <w:t>9 804,00</w:t>
            </w:r>
          </w:p>
        </w:tc>
      </w:tr>
      <w:tr w:rsidR="00482B48" w:rsidRPr="0017187D" w:rsidTr="004F0CA7">
        <w:trPr>
          <w:trHeight w:val="972"/>
        </w:trPr>
        <w:tc>
          <w:tcPr>
            <w:tcW w:w="2835" w:type="dxa"/>
            <w:vAlign w:val="center"/>
          </w:tcPr>
          <w:p w:rsidR="00482B48" w:rsidRPr="0017187D" w:rsidRDefault="00482B48" w:rsidP="004F0CA7">
            <w:pPr>
              <w:jc w:val="center"/>
            </w:pPr>
            <w:r w:rsidRPr="0017187D">
              <w:t xml:space="preserve"> 3 уровень</w:t>
            </w:r>
          </w:p>
        </w:tc>
        <w:tc>
          <w:tcPr>
            <w:tcW w:w="4678" w:type="dxa"/>
            <w:vAlign w:val="center"/>
          </w:tcPr>
          <w:p w:rsidR="00482B48" w:rsidRPr="0017187D" w:rsidRDefault="00482B48" w:rsidP="004F0CA7">
            <w:pPr>
              <w:jc w:val="both"/>
              <w:rPr>
                <w:b/>
              </w:rPr>
            </w:pPr>
            <w:r>
              <w:t>П</w:t>
            </w:r>
            <w:r w:rsidRPr="0017187D">
              <w:t>едагог-психолог</w:t>
            </w:r>
          </w:p>
        </w:tc>
        <w:tc>
          <w:tcPr>
            <w:tcW w:w="1843" w:type="dxa"/>
            <w:vAlign w:val="center"/>
          </w:tcPr>
          <w:p w:rsidR="00482B48" w:rsidRPr="0017187D" w:rsidRDefault="003A0F0C" w:rsidP="004F0CA7">
            <w:pPr>
              <w:jc w:val="center"/>
            </w:pPr>
            <w:r w:rsidRPr="00717648">
              <w:t>10 196,00</w:t>
            </w:r>
          </w:p>
        </w:tc>
      </w:tr>
      <w:tr w:rsidR="00482B48" w:rsidRPr="0017187D" w:rsidTr="004F0CA7">
        <w:trPr>
          <w:trHeight w:val="12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48" w:rsidRPr="0017187D" w:rsidRDefault="00482B48" w:rsidP="004F0CA7">
            <w:pPr>
              <w:jc w:val="center"/>
            </w:pPr>
            <w:r w:rsidRPr="0017187D">
              <w:t>4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48" w:rsidRPr="0017187D" w:rsidRDefault="00482B48" w:rsidP="004F0CA7">
            <w:pPr>
              <w:jc w:val="both"/>
            </w:pPr>
            <w:r w:rsidRPr="0017187D">
              <w:t>Педагог-библиотекарь, преподаватель - организатор основ безопасности жизнедеятельности, учитель</w:t>
            </w:r>
            <w:r w:rsidR="004F0CA7">
              <w:t xml:space="preserve">, </w:t>
            </w:r>
            <w:r w:rsidR="004F0CA7" w:rsidRPr="007D48BD">
              <w:rPr>
                <w:sz w:val="26"/>
                <w:szCs w:val="26"/>
              </w:rPr>
              <w:t xml:space="preserve">советник директора по воспитанию и взаимодействию с детскими общественными объединениями, учитель, учитель-дефектолог, учитель-логопед (логопед), </w:t>
            </w:r>
            <w:proofErr w:type="spellStart"/>
            <w:r w:rsidR="004F0CA7" w:rsidRPr="007D48BD">
              <w:rPr>
                <w:sz w:val="26"/>
                <w:szCs w:val="26"/>
              </w:rPr>
              <w:t>тьютор</w:t>
            </w:r>
            <w:proofErr w:type="spellEnd"/>
            <w:r w:rsidRPr="0017187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48" w:rsidRPr="0017187D" w:rsidRDefault="003A0F0C" w:rsidP="003A0F0C">
            <w:pPr>
              <w:jc w:val="center"/>
            </w:pPr>
            <w:r w:rsidRPr="00717648">
              <w:t>10 458,00</w:t>
            </w:r>
          </w:p>
        </w:tc>
      </w:tr>
    </w:tbl>
    <w:p w:rsidR="00482B48" w:rsidRDefault="00482B48" w:rsidP="001435DB">
      <w:pPr>
        <w:ind w:firstLine="708"/>
        <w:jc w:val="both"/>
        <w:rPr>
          <w:sz w:val="26"/>
          <w:szCs w:val="26"/>
        </w:rPr>
      </w:pPr>
    </w:p>
    <w:p w:rsidR="004F0CA7" w:rsidRPr="007D48BD" w:rsidRDefault="004F0CA7" w:rsidP="009A37BE">
      <w:pPr>
        <w:ind w:firstLine="709"/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Нормы часов педагогической и (или) преподавательской работы за ставку заработной платы педагогических работников устанавливаются в соответствии с </w:t>
      </w:r>
      <w:hyperlink r:id="rId11" w:history="1">
        <w:r w:rsidRPr="007D48BD">
          <w:rPr>
            <w:sz w:val="26"/>
            <w:szCs w:val="26"/>
          </w:rPr>
          <w:t>приказом</w:t>
        </w:r>
      </w:hyperlink>
      <w:r w:rsidRPr="007D48BD">
        <w:rPr>
          <w:sz w:val="26"/>
          <w:szCs w:val="26"/>
        </w:rPr>
        <w:t xml:space="preserve"> Министерства образования и науки Российской Федерации  от 22 декабря 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договоре.</w:t>
      </w:r>
    </w:p>
    <w:p w:rsidR="004F0CA7" w:rsidRPr="007D48BD" w:rsidRDefault="004F0CA7" w:rsidP="004F0CA7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2.2. </w:t>
      </w:r>
      <w:r>
        <w:rPr>
          <w:sz w:val="26"/>
          <w:szCs w:val="26"/>
        </w:rPr>
        <w:t>П</w:t>
      </w:r>
      <w:r w:rsidRPr="007D48BD">
        <w:rPr>
          <w:sz w:val="26"/>
          <w:szCs w:val="26"/>
        </w:rPr>
        <w:t>едагогическим работникам устанавливаются гарантированные выплаты стимулирующего характера:</w:t>
      </w:r>
    </w:p>
    <w:p w:rsidR="004F0CA7" w:rsidRPr="007D48BD" w:rsidRDefault="004F0CA7" w:rsidP="004F0CA7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за стаж непрерывной работы; </w:t>
      </w:r>
    </w:p>
    <w:p w:rsidR="004F0CA7" w:rsidRPr="007D48BD" w:rsidRDefault="004F0CA7" w:rsidP="004F0CA7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за квалификационную категорию;</w:t>
      </w:r>
    </w:p>
    <w:p w:rsidR="004F0CA7" w:rsidRPr="007D48BD" w:rsidRDefault="004F0CA7" w:rsidP="004F0CA7">
      <w:pPr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за государственные, муниципальные и (или) ведомственные награды;</w:t>
      </w:r>
    </w:p>
    <w:p w:rsidR="004F0CA7" w:rsidRPr="007D48BD" w:rsidRDefault="004F0CA7" w:rsidP="004F0CA7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за ученую степень.</w:t>
      </w:r>
    </w:p>
    <w:p w:rsidR="00753563" w:rsidRPr="007D48BD" w:rsidRDefault="004F0CA7" w:rsidP="00753563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2.2.1. </w:t>
      </w:r>
      <w:r w:rsidR="00753563" w:rsidRPr="007D48BD">
        <w:rPr>
          <w:sz w:val="26"/>
          <w:szCs w:val="26"/>
        </w:rPr>
        <w:t xml:space="preserve">Гарантированные стимулирующие выплаты за стаж непрерывной работы педагогическим работникам организаций устанавливаются в зависимости </w:t>
      </w:r>
      <w:r w:rsidR="00753563" w:rsidRPr="007D48BD">
        <w:rPr>
          <w:sz w:val="26"/>
          <w:szCs w:val="26"/>
        </w:rPr>
        <w:lastRenderedPageBreak/>
        <w:t>от общего количества лет, проработанных в образовательных организациях, с учетом фактического объема учебной нагрузки.</w:t>
      </w:r>
    </w:p>
    <w:p w:rsidR="00753563" w:rsidRPr="007D48BD" w:rsidRDefault="00753563" w:rsidP="00753563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Стаж непрерывной работы включает в себя общий педагогический стаж работы в сфере дошкольного, начального общего, основного общего, среднего общего и дополнительного образования в образовательных организациях, а также в иных образовательных организациях, согласно записям в трудовой книжке и (или) на основании основной информации о трудовой деятельности и трудовом стаже, формируемой работодателем в электронном виде.</w:t>
      </w:r>
    </w:p>
    <w:p w:rsidR="00753563" w:rsidRPr="007D48BD" w:rsidRDefault="00753563" w:rsidP="00753563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Размеры гарантированных стимулирующих выплат за стаж непрерывной работы педагогическим работникам: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1"/>
        <w:gridCol w:w="3939"/>
        <w:gridCol w:w="578"/>
      </w:tblGrid>
      <w:tr w:rsidR="00753563" w:rsidRPr="007D48BD" w:rsidTr="005225F5">
        <w:trPr>
          <w:jc w:val="center"/>
        </w:trPr>
        <w:tc>
          <w:tcPr>
            <w:tcW w:w="5401" w:type="dxa"/>
            <w:vAlign w:val="center"/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За стаж непрерывной работы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Размер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53563" w:rsidRPr="007D48BD" w:rsidTr="005225F5">
        <w:trPr>
          <w:jc w:val="center"/>
        </w:trPr>
        <w:tc>
          <w:tcPr>
            <w:tcW w:w="5401" w:type="dxa"/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более 20 лет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25 %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753563" w:rsidRPr="007D48BD" w:rsidTr="005225F5">
        <w:trPr>
          <w:jc w:val="center"/>
        </w:trPr>
        <w:tc>
          <w:tcPr>
            <w:tcW w:w="5401" w:type="dxa"/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 xml:space="preserve"> от 10 до 20 лет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753563" w:rsidRPr="007D48BD" w:rsidTr="005225F5">
        <w:trPr>
          <w:jc w:val="center"/>
        </w:trPr>
        <w:tc>
          <w:tcPr>
            <w:tcW w:w="5401" w:type="dxa"/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 xml:space="preserve"> от 5 до 10 лет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753563" w:rsidRPr="007D48BD" w:rsidTr="005225F5">
        <w:trPr>
          <w:jc w:val="center"/>
        </w:trPr>
        <w:tc>
          <w:tcPr>
            <w:tcW w:w="5401" w:type="dxa"/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 xml:space="preserve"> от 0 до 5 лет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563" w:rsidRPr="007D48BD" w:rsidRDefault="00753563" w:rsidP="005225F5">
            <w:pPr>
              <w:rPr>
                <w:sz w:val="26"/>
                <w:szCs w:val="26"/>
              </w:rPr>
            </w:pPr>
          </w:p>
        </w:tc>
      </w:tr>
    </w:tbl>
    <w:p w:rsidR="00753563" w:rsidRPr="007D48BD" w:rsidRDefault="00753563" w:rsidP="00753563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2.2.</w:t>
      </w:r>
      <w:r>
        <w:rPr>
          <w:sz w:val="26"/>
          <w:szCs w:val="26"/>
        </w:rPr>
        <w:t>2</w:t>
      </w:r>
      <w:r w:rsidRPr="007D48BD">
        <w:rPr>
          <w:sz w:val="26"/>
          <w:szCs w:val="26"/>
        </w:rPr>
        <w:t>. Педагогическим работникам устанавливаются гарантированные выплаты стимулирующего характера за квалификационную категорию с учетом фактического объема учебной нагрузки.</w:t>
      </w:r>
    </w:p>
    <w:p w:rsidR="00753563" w:rsidRPr="007D48BD" w:rsidRDefault="00753563" w:rsidP="00753563">
      <w:pPr>
        <w:spacing w:after="240"/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Размеры гарантированных выплат стимулирующего характера за квалификационную категорию: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0"/>
        <w:gridCol w:w="4316"/>
      </w:tblGrid>
      <w:tr w:rsidR="00753563" w:rsidRPr="007D48BD" w:rsidTr="005225F5">
        <w:tc>
          <w:tcPr>
            <w:tcW w:w="5040" w:type="dxa"/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При наличии высшей квалификационной категории</w:t>
            </w:r>
          </w:p>
        </w:tc>
        <w:tc>
          <w:tcPr>
            <w:tcW w:w="4316" w:type="dxa"/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При наличии первой квалификационной категории</w:t>
            </w:r>
          </w:p>
        </w:tc>
      </w:tr>
      <w:tr w:rsidR="00753563" w:rsidRPr="007D48BD" w:rsidTr="005225F5">
        <w:tc>
          <w:tcPr>
            <w:tcW w:w="5040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55 %</w:t>
            </w:r>
          </w:p>
        </w:tc>
        <w:tc>
          <w:tcPr>
            <w:tcW w:w="431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45 %</w:t>
            </w:r>
          </w:p>
        </w:tc>
      </w:tr>
    </w:tbl>
    <w:p w:rsidR="00753563" w:rsidRPr="007D48BD" w:rsidRDefault="00753563" w:rsidP="00753563">
      <w:pPr>
        <w:jc w:val="both"/>
        <w:rPr>
          <w:sz w:val="26"/>
          <w:szCs w:val="26"/>
        </w:rPr>
      </w:pPr>
    </w:p>
    <w:p w:rsidR="00753563" w:rsidRPr="007D48BD" w:rsidRDefault="00753563" w:rsidP="00753563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Pr="007D48BD">
        <w:rPr>
          <w:sz w:val="26"/>
          <w:szCs w:val="26"/>
        </w:rPr>
        <w:t>. Педагогическим работникам, являющимся молодыми специалистами, устанавливается гарантированная выплата стимулирующего характера в размере 140% с учетом фактического объема учебной нагрузки.</w:t>
      </w:r>
    </w:p>
    <w:p w:rsidR="00753563" w:rsidRPr="007D48BD" w:rsidRDefault="00753563" w:rsidP="00753563">
      <w:pPr>
        <w:ind w:firstLine="851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Выплаты стимулирующего характера педагогическим работникам, являющимся молодыми специалистами, производятся лицам в возрасте до 35 лет включительно:</w:t>
      </w:r>
    </w:p>
    <w:p w:rsidR="00753563" w:rsidRPr="007D48BD" w:rsidRDefault="00753563" w:rsidP="00753563">
      <w:pPr>
        <w:ind w:firstLine="851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1.Обучающимся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менее, чем за три года обучения.</w:t>
      </w:r>
    </w:p>
    <w:p w:rsidR="00753563" w:rsidRPr="007D48BD" w:rsidRDefault="00753563" w:rsidP="00753563">
      <w:pPr>
        <w:ind w:firstLine="851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Данная выплата сохраняется после завершения обучения на протяжении двух лет при продолжении работы в образовательных организациях города.</w:t>
      </w:r>
    </w:p>
    <w:p w:rsidR="00753563" w:rsidRPr="007D48BD" w:rsidRDefault="00753563" w:rsidP="00753563">
      <w:pPr>
        <w:ind w:firstLine="851"/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2. Осуществляющим свои трудовые функции впервые в образовательных организациях города, после окончания образовательного учреждения высшего или среднего профессионального образования в течение 2-х лет. </w:t>
      </w:r>
    </w:p>
    <w:p w:rsidR="00753563" w:rsidRPr="007D48BD" w:rsidRDefault="00753563" w:rsidP="00753563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В случае перевода из одного образовательного учреждения в другое или перевода с одной должности на другую в рамках одного учреждения статус за молодым специалистом сохраняется, и срок его действия не прерывается.</w:t>
      </w:r>
    </w:p>
    <w:p w:rsidR="00753563" w:rsidRPr="007D48BD" w:rsidRDefault="00753563" w:rsidP="00753563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  2.2.</w:t>
      </w:r>
      <w:r>
        <w:rPr>
          <w:sz w:val="26"/>
          <w:szCs w:val="26"/>
        </w:rPr>
        <w:t>4</w:t>
      </w:r>
      <w:r w:rsidRPr="007D48BD">
        <w:rPr>
          <w:sz w:val="26"/>
          <w:szCs w:val="26"/>
        </w:rPr>
        <w:t xml:space="preserve">. По решению руководителя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, педагогическим работникам могут устанавливаться гарантированные выплаты стимулирующего характера за </w:t>
      </w:r>
      <w:r w:rsidRPr="007D48BD">
        <w:rPr>
          <w:sz w:val="26"/>
          <w:szCs w:val="26"/>
        </w:rPr>
        <w:lastRenderedPageBreak/>
        <w:t>ученую степень и государственные, муниципальные и (или) ведомственные награды педагогическим работникам с учетом фактического объема учебной нагрузки.</w:t>
      </w:r>
    </w:p>
    <w:p w:rsidR="00753563" w:rsidRPr="007D48BD" w:rsidRDefault="00753563" w:rsidP="00753563">
      <w:pPr>
        <w:spacing w:after="240"/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Размеры выплат стимулирующего характера за ученую степень и</w:t>
      </w:r>
      <w:r w:rsidRPr="007D48BD">
        <w:rPr>
          <w:b/>
          <w:sz w:val="26"/>
          <w:szCs w:val="26"/>
        </w:rPr>
        <w:t xml:space="preserve"> </w:t>
      </w:r>
      <w:r w:rsidRPr="007D48BD">
        <w:rPr>
          <w:sz w:val="26"/>
          <w:szCs w:val="26"/>
        </w:rPr>
        <w:t>государственные, муниципальные и (или) ведомственные награды: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Размер</w:t>
            </w:r>
          </w:p>
        </w:tc>
      </w:tr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Доктор наук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40 %</w:t>
            </w:r>
          </w:p>
        </w:tc>
      </w:tr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Кандидат наук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30 %</w:t>
            </w:r>
          </w:p>
        </w:tc>
      </w:tr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Награжденный орденами Российской Федерации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25 %</w:t>
            </w:r>
          </w:p>
        </w:tc>
      </w:tr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работник образования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</w:tr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Нагрудный знак «Отличник народного просвещения»;</w:t>
            </w:r>
          </w:p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общего образования Российской Федерации;</w:t>
            </w:r>
          </w:p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сферы образования Российской Федерации;</w:t>
            </w:r>
          </w:p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образования и науки Российской Федерации;</w:t>
            </w:r>
          </w:p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науки и высшего образования Российской Федерации</w:t>
            </w:r>
          </w:p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</w:p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</w:p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</w:tr>
      <w:tr w:rsidR="00753563" w:rsidRPr="007D48BD" w:rsidTr="005225F5"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работник образования г. Орска</w:t>
            </w:r>
          </w:p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образования Оренбургской области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</w:tr>
      <w:tr w:rsidR="00753563" w:rsidRPr="007D48BD" w:rsidTr="005225F5">
        <w:trPr>
          <w:trHeight w:val="70"/>
        </w:trPr>
        <w:tc>
          <w:tcPr>
            <w:tcW w:w="8080" w:type="dxa"/>
          </w:tcPr>
          <w:p w:rsidR="00753563" w:rsidRPr="007D48BD" w:rsidRDefault="00753563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Муниципальный знак отличия «За добросовестную службу»</w:t>
            </w:r>
          </w:p>
        </w:tc>
        <w:tc>
          <w:tcPr>
            <w:tcW w:w="1276" w:type="dxa"/>
          </w:tcPr>
          <w:p w:rsidR="00753563" w:rsidRPr="007D48BD" w:rsidRDefault="00753563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5 %</w:t>
            </w:r>
          </w:p>
        </w:tc>
      </w:tr>
    </w:tbl>
    <w:p w:rsidR="00753563" w:rsidRPr="007D48BD" w:rsidRDefault="00753563" w:rsidP="00753563">
      <w:pPr>
        <w:jc w:val="both"/>
        <w:rPr>
          <w:sz w:val="26"/>
          <w:szCs w:val="26"/>
        </w:rPr>
      </w:pPr>
    </w:p>
    <w:p w:rsidR="00753563" w:rsidRPr="007D48BD" w:rsidRDefault="00753563" w:rsidP="00753563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Стимулирование производится по одному основанию, предусматривающему более высокий размер выплат.</w:t>
      </w:r>
      <w:r w:rsidRPr="007D48BD">
        <w:rPr>
          <w:sz w:val="26"/>
          <w:szCs w:val="26"/>
        </w:rPr>
        <w:tab/>
      </w:r>
    </w:p>
    <w:p w:rsidR="009C5F9A" w:rsidRPr="00631933" w:rsidRDefault="004872CB" w:rsidP="00753563">
      <w:pPr>
        <w:ind w:firstLine="708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2</w:t>
      </w:r>
      <w:r w:rsidR="009C5F9A" w:rsidRPr="00631933">
        <w:rPr>
          <w:sz w:val="26"/>
          <w:szCs w:val="26"/>
        </w:rPr>
        <w:t>.3. Применение выплат стимулирующего характера не образует новый оклад</w:t>
      </w:r>
      <w:r w:rsidR="00C401FA" w:rsidRPr="00631933">
        <w:rPr>
          <w:sz w:val="26"/>
          <w:szCs w:val="26"/>
        </w:rPr>
        <w:t xml:space="preserve"> (должностной оклад)</w:t>
      </w:r>
      <w:r w:rsidR="009C5F9A" w:rsidRPr="00631933">
        <w:rPr>
          <w:sz w:val="26"/>
          <w:szCs w:val="26"/>
        </w:rPr>
        <w:t xml:space="preserve"> и не учитывается при исчислении иных стимулирующих и </w:t>
      </w:r>
      <w:r w:rsidR="00D30EC3" w:rsidRPr="00631933">
        <w:rPr>
          <w:sz w:val="26"/>
          <w:szCs w:val="26"/>
        </w:rPr>
        <w:t xml:space="preserve">компенсационных выплат, </w:t>
      </w:r>
      <w:r w:rsidR="009C5F9A" w:rsidRPr="00631933">
        <w:rPr>
          <w:sz w:val="26"/>
          <w:szCs w:val="26"/>
        </w:rPr>
        <w:t>устанавливаемых в процентном отношении к</w:t>
      </w:r>
      <w:r w:rsidR="00D676BC" w:rsidRPr="00631933">
        <w:rPr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>окладу</w:t>
      </w:r>
      <w:r w:rsidR="00196714" w:rsidRPr="00631933">
        <w:rPr>
          <w:sz w:val="26"/>
          <w:szCs w:val="26"/>
        </w:rPr>
        <w:t xml:space="preserve"> (должностному</w:t>
      </w:r>
      <w:r w:rsidR="00C401FA" w:rsidRPr="00631933">
        <w:rPr>
          <w:sz w:val="26"/>
          <w:szCs w:val="26"/>
        </w:rPr>
        <w:t xml:space="preserve"> оклад</w:t>
      </w:r>
      <w:r w:rsidR="00196714" w:rsidRPr="00631933">
        <w:rPr>
          <w:sz w:val="26"/>
          <w:szCs w:val="26"/>
        </w:rPr>
        <w:t>у</w:t>
      </w:r>
      <w:r w:rsidR="00C401FA" w:rsidRPr="00631933">
        <w:rPr>
          <w:sz w:val="26"/>
          <w:szCs w:val="26"/>
        </w:rPr>
        <w:t>)</w:t>
      </w:r>
      <w:r w:rsidR="009C5F9A" w:rsidRPr="00631933">
        <w:rPr>
          <w:sz w:val="26"/>
          <w:szCs w:val="26"/>
        </w:rPr>
        <w:t>.</w:t>
      </w:r>
    </w:p>
    <w:p w:rsidR="0076095E" w:rsidRPr="00631933" w:rsidRDefault="00457B81" w:rsidP="00B257B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4872CB" w:rsidRPr="00631933">
        <w:rPr>
          <w:sz w:val="26"/>
          <w:szCs w:val="26"/>
        </w:rPr>
        <w:t>2</w:t>
      </w:r>
      <w:r w:rsidR="00D30EC3" w:rsidRPr="00631933">
        <w:rPr>
          <w:sz w:val="26"/>
          <w:szCs w:val="26"/>
        </w:rPr>
        <w:t xml:space="preserve">.4. Решение о введении </w:t>
      </w:r>
      <w:r w:rsidR="009C5F9A" w:rsidRPr="00631933">
        <w:rPr>
          <w:sz w:val="26"/>
          <w:szCs w:val="26"/>
        </w:rPr>
        <w:t xml:space="preserve">соответствующих выплат стимулирующего характера принимается руководителем </w:t>
      </w:r>
      <w:r w:rsidR="00753563">
        <w:rPr>
          <w:sz w:val="26"/>
          <w:szCs w:val="26"/>
        </w:rPr>
        <w:t>Гимназии</w:t>
      </w:r>
      <w:r w:rsidR="009C5F9A" w:rsidRPr="00631933">
        <w:rPr>
          <w:sz w:val="26"/>
          <w:szCs w:val="26"/>
        </w:rPr>
        <w:t xml:space="preserve"> с учетом обеспечения указанны</w:t>
      </w:r>
      <w:r w:rsidR="00D676BC" w:rsidRPr="00631933">
        <w:rPr>
          <w:sz w:val="26"/>
          <w:szCs w:val="26"/>
        </w:rPr>
        <w:t xml:space="preserve">х выплат финансовыми средствами. </w:t>
      </w:r>
    </w:p>
    <w:p w:rsidR="009C5F9A" w:rsidRPr="00631933" w:rsidRDefault="00457B81" w:rsidP="00B257BB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r w:rsidR="004872CB" w:rsidRPr="00631933">
        <w:rPr>
          <w:sz w:val="26"/>
          <w:szCs w:val="26"/>
        </w:rPr>
        <w:t>2</w:t>
      </w:r>
      <w:r w:rsidR="00AF36F7" w:rsidRPr="00631933">
        <w:rPr>
          <w:sz w:val="26"/>
          <w:szCs w:val="26"/>
        </w:rPr>
        <w:t>.5</w:t>
      </w:r>
      <w:r w:rsidR="00F6049B" w:rsidRPr="00631933">
        <w:rPr>
          <w:sz w:val="26"/>
          <w:szCs w:val="26"/>
        </w:rPr>
        <w:t>.</w:t>
      </w:r>
      <w:r w:rsidR="00D30EC3" w:rsidRPr="00631933">
        <w:rPr>
          <w:sz w:val="26"/>
          <w:szCs w:val="26"/>
        </w:rPr>
        <w:t xml:space="preserve"> </w:t>
      </w:r>
      <w:r w:rsidR="001332C6" w:rsidRPr="00631933">
        <w:rPr>
          <w:sz w:val="26"/>
          <w:szCs w:val="26"/>
        </w:rPr>
        <w:t>С учетом условий труда</w:t>
      </w:r>
      <w:r w:rsidR="001332C6" w:rsidRPr="00631933">
        <w:rPr>
          <w:b/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>педагогическим работникам</w:t>
      </w:r>
      <w:r w:rsidR="00754785" w:rsidRPr="00631933">
        <w:rPr>
          <w:sz w:val="26"/>
          <w:szCs w:val="26"/>
        </w:rPr>
        <w:t xml:space="preserve"> </w:t>
      </w:r>
      <w:r w:rsidR="009C5F9A" w:rsidRPr="00631933">
        <w:rPr>
          <w:sz w:val="26"/>
          <w:szCs w:val="26"/>
        </w:rPr>
        <w:t xml:space="preserve">устанавливаются выплаты компенсационного и стимулирующего характера, предусмотренные </w:t>
      </w:r>
      <w:hyperlink w:anchor="P701" w:history="1">
        <w:r w:rsidR="00D30EC3" w:rsidRPr="00631933">
          <w:rPr>
            <w:sz w:val="26"/>
            <w:szCs w:val="26"/>
          </w:rPr>
          <w:t>разделами</w:t>
        </w:r>
        <w:r w:rsidR="009C5F9A" w:rsidRPr="00631933">
          <w:rPr>
            <w:sz w:val="26"/>
            <w:szCs w:val="26"/>
          </w:rPr>
          <w:t xml:space="preserve"> VI</w:t>
        </w:r>
      </w:hyperlink>
      <w:r w:rsidR="009C5F9A" w:rsidRPr="00631933">
        <w:rPr>
          <w:sz w:val="26"/>
          <w:szCs w:val="26"/>
        </w:rPr>
        <w:t xml:space="preserve">, </w:t>
      </w:r>
      <w:hyperlink w:anchor="P785" w:history="1">
        <w:r w:rsidR="009C5F9A" w:rsidRPr="00631933">
          <w:rPr>
            <w:sz w:val="26"/>
            <w:szCs w:val="26"/>
          </w:rPr>
          <w:t>VII</w:t>
        </w:r>
      </w:hyperlink>
      <w:r w:rsidR="004356C0" w:rsidRPr="00631933">
        <w:rPr>
          <w:sz w:val="26"/>
          <w:szCs w:val="26"/>
        </w:rPr>
        <w:t xml:space="preserve"> </w:t>
      </w:r>
      <w:r w:rsidR="00753563" w:rsidRPr="003439F9">
        <w:rPr>
          <w:sz w:val="25"/>
          <w:szCs w:val="25"/>
        </w:rPr>
        <w:t>данно</w:t>
      </w:r>
      <w:r w:rsidR="00753563">
        <w:rPr>
          <w:sz w:val="25"/>
          <w:szCs w:val="25"/>
        </w:rPr>
        <w:t>й Системы</w:t>
      </w:r>
      <w:r w:rsidR="009C5F9A" w:rsidRPr="00631933">
        <w:rPr>
          <w:sz w:val="26"/>
          <w:szCs w:val="26"/>
        </w:rPr>
        <w:t>.</w:t>
      </w:r>
    </w:p>
    <w:p w:rsidR="00754785" w:rsidRPr="00631933" w:rsidRDefault="00754785" w:rsidP="008C7F88">
      <w:pPr>
        <w:jc w:val="both"/>
        <w:rPr>
          <w:color w:val="2D2D2D"/>
          <w:spacing w:val="2"/>
          <w:sz w:val="26"/>
          <w:szCs w:val="26"/>
        </w:rPr>
      </w:pPr>
    </w:p>
    <w:p w:rsidR="00753563" w:rsidRDefault="00753563" w:rsidP="00D30EC3">
      <w:pPr>
        <w:jc w:val="center"/>
        <w:rPr>
          <w:b/>
          <w:sz w:val="26"/>
          <w:szCs w:val="26"/>
        </w:rPr>
      </w:pPr>
      <w:bookmarkStart w:id="5" w:name="OLE_LINK3"/>
      <w:bookmarkStart w:id="6" w:name="OLE_LINK4"/>
    </w:p>
    <w:p w:rsidR="00753563" w:rsidRPr="003439F9" w:rsidRDefault="00753563" w:rsidP="00753563">
      <w:pPr>
        <w:jc w:val="center"/>
        <w:rPr>
          <w:b/>
          <w:sz w:val="25"/>
          <w:szCs w:val="25"/>
        </w:rPr>
      </w:pPr>
      <w:r w:rsidRPr="003439F9">
        <w:rPr>
          <w:b/>
          <w:sz w:val="25"/>
          <w:szCs w:val="25"/>
        </w:rPr>
        <w:t>I</w:t>
      </w:r>
      <w:r w:rsidRPr="003439F9">
        <w:rPr>
          <w:b/>
          <w:sz w:val="25"/>
          <w:szCs w:val="25"/>
          <w:lang w:val="en-US"/>
        </w:rPr>
        <w:t>II</w:t>
      </w:r>
      <w:r w:rsidRPr="003439F9">
        <w:rPr>
          <w:b/>
          <w:sz w:val="25"/>
          <w:szCs w:val="25"/>
        </w:rPr>
        <w:t>. Порядок и условия оплаты труда</w:t>
      </w:r>
    </w:p>
    <w:p w:rsidR="00753563" w:rsidRPr="003439F9" w:rsidRDefault="00753563" w:rsidP="00753563">
      <w:pPr>
        <w:jc w:val="center"/>
        <w:rPr>
          <w:b/>
          <w:sz w:val="25"/>
          <w:szCs w:val="25"/>
        </w:rPr>
      </w:pPr>
      <w:r w:rsidRPr="003439F9">
        <w:rPr>
          <w:b/>
          <w:sz w:val="25"/>
          <w:szCs w:val="25"/>
        </w:rPr>
        <w:t xml:space="preserve">работников </w:t>
      </w:r>
      <w:r>
        <w:rPr>
          <w:b/>
          <w:sz w:val="25"/>
          <w:szCs w:val="25"/>
        </w:rPr>
        <w:t>Гимназии</w:t>
      </w:r>
      <w:r w:rsidRPr="003439F9">
        <w:rPr>
          <w:b/>
          <w:sz w:val="25"/>
          <w:szCs w:val="25"/>
        </w:rPr>
        <w:t>, занимающих должности служащих</w:t>
      </w:r>
    </w:p>
    <w:p w:rsidR="00753563" w:rsidRPr="003439F9" w:rsidRDefault="00753563" w:rsidP="00753563">
      <w:pPr>
        <w:jc w:val="both"/>
        <w:rPr>
          <w:color w:val="2D2D2D"/>
          <w:spacing w:val="2"/>
          <w:sz w:val="25"/>
          <w:szCs w:val="25"/>
        </w:rPr>
      </w:pPr>
    </w:p>
    <w:p w:rsidR="00753563" w:rsidRDefault="00753563" w:rsidP="00753563">
      <w:pPr>
        <w:jc w:val="both"/>
        <w:rPr>
          <w:b/>
          <w:sz w:val="26"/>
          <w:szCs w:val="26"/>
        </w:rPr>
      </w:pPr>
    </w:p>
    <w:bookmarkEnd w:id="5"/>
    <w:bookmarkEnd w:id="6"/>
    <w:p w:rsidR="00753563" w:rsidRDefault="00753563" w:rsidP="00753563">
      <w:pPr>
        <w:ind w:firstLine="708"/>
        <w:jc w:val="both"/>
        <w:rPr>
          <w:sz w:val="26"/>
          <w:szCs w:val="26"/>
        </w:rPr>
      </w:pPr>
      <w:r w:rsidRPr="009A37BE">
        <w:rPr>
          <w:sz w:val="26"/>
          <w:szCs w:val="26"/>
        </w:rPr>
        <w:t>3.1.</w:t>
      </w:r>
      <w:r w:rsidRPr="00631933">
        <w:rPr>
          <w:color w:val="FF0000"/>
          <w:sz w:val="26"/>
          <w:szCs w:val="26"/>
        </w:rPr>
        <w:t xml:space="preserve"> </w:t>
      </w:r>
      <w:r w:rsidRPr="007D48BD">
        <w:rPr>
          <w:sz w:val="26"/>
          <w:szCs w:val="26"/>
        </w:rPr>
        <w:t xml:space="preserve">Размеры окладов (должностных окладов) работников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, занимающих должности служащих (за исключением работников, указанных в </w:t>
      </w:r>
      <w:hyperlink w:anchor="P104" w:history="1">
        <w:r w:rsidRPr="007D48BD">
          <w:rPr>
            <w:sz w:val="26"/>
            <w:szCs w:val="26"/>
          </w:rPr>
          <w:t>разделе II</w:t>
        </w:r>
      </w:hyperlink>
      <w:r w:rsidRPr="007D48BD">
        <w:rPr>
          <w:sz w:val="26"/>
          <w:szCs w:val="26"/>
        </w:rPr>
        <w:t xml:space="preserve"> Положения), устанавливаются на основе отнесения занимаемых ими должностей служащих к квалификационным уровням ПКГ, утвержденных </w:t>
      </w:r>
      <w:hyperlink r:id="rId12" w:history="1">
        <w:r w:rsidRPr="007D48BD">
          <w:rPr>
            <w:sz w:val="26"/>
            <w:szCs w:val="26"/>
          </w:rPr>
          <w:t>приказом</w:t>
        </w:r>
      </w:hyperlink>
      <w:r w:rsidRPr="007D48BD">
        <w:rPr>
          <w:sz w:val="26"/>
          <w:szCs w:val="26"/>
        </w:rPr>
        <w:t xml:space="preserve"> </w:t>
      </w:r>
      <w:proofErr w:type="spellStart"/>
      <w:r w:rsidRPr="007D48BD">
        <w:rPr>
          <w:sz w:val="26"/>
          <w:szCs w:val="26"/>
        </w:rPr>
        <w:t>Минздравсоцразвития</w:t>
      </w:r>
      <w:proofErr w:type="spellEnd"/>
      <w:r w:rsidRPr="007D48BD">
        <w:rPr>
          <w:sz w:val="26"/>
          <w:szCs w:val="26"/>
        </w:rPr>
        <w:t xml:space="preserve"> Российской Федерации от 29 мая 2008 года № 247-н «Об утверждении профессиональных квалификационных групп общеотраслевых должностей руководителей, специалистов и служащих» (Общероссийский классификатор профессий рабочих, должностей служащих и тарифных разрядов </w:t>
      </w:r>
      <w:r w:rsidRPr="007D48BD">
        <w:rPr>
          <w:sz w:val="26"/>
          <w:szCs w:val="26"/>
        </w:rPr>
        <w:lastRenderedPageBreak/>
        <w:t>ОК 016-94 (ОКПДТР) (принят постановлением Госстандарта   Российской   Федерации  от 26 декабря 1994 года № 367) (с изменениями и дополнениями).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4612"/>
        <w:gridCol w:w="1910"/>
        <w:gridCol w:w="500"/>
      </w:tblGrid>
      <w:tr w:rsidR="00952278" w:rsidRPr="007D48BD" w:rsidTr="005225F5">
        <w:trPr>
          <w:cantSplit/>
          <w:tblHeader/>
        </w:trPr>
        <w:tc>
          <w:tcPr>
            <w:tcW w:w="2834" w:type="dxa"/>
            <w:vAlign w:val="center"/>
          </w:tcPr>
          <w:p w:rsidR="00952278" w:rsidRPr="007D48BD" w:rsidRDefault="00952278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612" w:type="dxa"/>
            <w:vAlign w:val="center"/>
          </w:tcPr>
          <w:p w:rsidR="00952278" w:rsidRPr="007D48BD" w:rsidRDefault="00952278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952278" w:rsidRPr="007D48BD" w:rsidRDefault="00952278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Оклад (должностной оклад либо ставка заработной платы) в месяц, руб.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278" w:rsidRPr="007D48BD" w:rsidRDefault="00952278" w:rsidP="005225F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2278" w:rsidRPr="007D48BD" w:rsidTr="005225F5">
        <w:trPr>
          <w:trHeight w:val="49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Профессиональная квалификационная группа общеотраслевых должностей служащих первого уровня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952278" w:rsidRPr="007D48BD" w:rsidTr="005225F5">
        <w:trPr>
          <w:trHeight w:val="1199"/>
        </w:trPr>
        <w:tc>
          <w:tcPr>
            <w:tcW w:w="2834" w:type="dxa"/>
            <w:vAlign w:val="center"/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 уровень</w:t>
            </w:r>
          </w:p>
          <w:p w:rsidR="00952278" w:rsidRPr="007D48BD" w:rsidRDefault="00952278" w:rsidP="005225F5">
            <w:pPr>
              <w:rPr>
                <w:sz w:val="26"/>
                <w:szCs w:val="26"/>
              </w:rPr>
            </w:pPr>
          </w:p>
        </w:tc>
        <w:tc>
          <w:tcPr>
            <w:tcW w:w="4612" w:type="dxa"/>
            <w:vAlign w:val="center"/>
          </w:tcPr>
          <w:p w:rsidR="00952278" w:rsidRPr="007D48BD" w:rsidRDefault="00952278" w:rsidP="00952278">
            <w:pPr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Секретарь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  <w:p w:rsidR="00952278" w:rsidRPr="007D48BD" w:rsidRDefault="008C6BCD" w:rsidP="005225F5">
            <w:pPr>
              <w:jc w:val="center"/>
              <w:rPr>
                <w:sz w:val="26"/>
                <w:szCs w:val="26"/>
              </w:rPr>
            </w:pPr>
            <w:r w:rsidRPr="00717648">
              <w:t>7 805,00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952278" w:rsidRPr="007D48BD" w:rsidTr="005225F5">
        <w:trPr>
          <w:trHeight w:val="388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Профессиональная квалификационная группа</w:t>
            </w:r>
          </w:p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общеотраслевых должностей служащих второго уровня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952278" w:rsidRPr="007D48BD" w:rsidTr="005225F5">
        <w:trPr>
          <w:trHeight w:val="471"/>
        </w:trPr>
        <w:tc>
          <w:tcPr>
            <w:tcW w:w="2834" w:type="dxa"/>
            <w:vAlign w:val="center"/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 уровень</w:t>
            </w:r>
          </w:p>
        </w:tc>
        <w:tc>
          <w:tcPr>
            <w:tcW w:w="4612" w:type="dxa"/>
            <w:vAlign w:val="center"/>
          </w:tcPr>
          <w:p w:rsidR="00952278" w:rsidRPr="007D48BD" w:rsidRDefault="00952278" w:rsidP="009522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7D48BD">
              <w:rPr>
                <w:sz w:val="26"/>
                <w:szCs w:val="26"/>
              </w:rPr>
              <w:t xml:space="preserve">аборант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952278" w:rsidRPr="007D48BD" w:rsidRDefault="008C6BCD" w:rsidP="005225F5">
            <w:pPr>
              <w:jc w:val="center"/>
              <w:rPr>
                <w:sz w:val="26"/>
                <w:szCs w:val="26"/>
              </w:rPr>
            </w:pPr>
            <w:r w:rsidRPr="00717648">
              <w:t>7 930,00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278" w:rsidRPr="007D48BD" w:rsidRDefault="00952278" w:rsidP="005225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52278" w:rsidRDefault="00952278" w:rsidP="00753563">
      <w:pPr>
        <w:ind w:firstLine="708"/>
        <w:jc w:val="both"/>
        <w:rPr>
          <w:sz w:val="26"/>
          <w:szCs w:val="26"/>
        </w:rPr>
      </w:pPr>
    </w:p>
    <w:p w:rsidR="00927E67" w:rsidRPr="00631933" w:rsidRDefault="000525D0" w:rsidP="00952278">
      <w:pPr>
        <w:ind w:firstLine="709"/>
        <w:jc w:val="both"/>
        <w:rPr>
          <w:sz w:val="26"/>
          <w:szCs w:val="26"/>
        </w:rPr>
      </w:pPr>
      <w:r w:rsidRPr="00631933">
        <w:rPr>
          <w:sz w:val="26"/>
          <w:szCs w:val="26"/>
        </w:rPr>
        <w:t>3</w:t>
      </w:r>
      <w:r w:rsidR="002B5E56" w:rsidRPr="00631933">
        <w:rPr>
          <w:sz w:val="26"/>
          <w:szCs w:val="26"/>
        </w:rPr>
        <w:t>.</w:t>
      </w:r>
      <w:r w:rsidR="00470A0F" w:rsidRPr="00631933">
        <w:rPr>
          <w:sz w:val="26"/>
          <w:szCs w:val="26"/>
        </w:rPr>
        <w:t>2</w:t>
      </w:r>
      <w:r w:rsidR="009C5F9A" w:rsidRPr="00631933">
        <w:rPr>
          <w:sz w:val="26"/>
          <w:szCs w:val="26"/>
        </w:rPr>
        <w:t xml:space="preserve">. С учетом условий труда работникам </w:t>
      </w:r>
      <w:r w:rsidR="00C816C8" w:rsidRPr="00631933">
        <w:rPr>
          <w:sz w:val="26"/>
          <w:szCs w:val="26"/>
        </w:rPr>
        <w:t>организаци</w:t>
      </w:r>
      <w:r w:rsidR="00CB5131" w:rsidRPr="00631933">
        <w:rPr>
          <w:sz w:val="26"/>
          <w:szCs w:val="26"/>
        </w:rPr>
        <w:t>й</w:t>
      </w:r>
      <w:r w:rsidR="009C5F9A" w:rsidRPr="00631933">
        <w:rPr>
          <w:sz w:val="26"/>
          <w:szCs w:val="26"/>
        </w:rPr>
        <w:t xml:space="preserve">, занимающим должности служащих, устанавливаются выплаты компенсационного и стимулирующего характера, предусмотренные </w:t>
      </w:r>
      <w:hyperlink w:anchor="P701" w:history="1">
        <w:r w:rsidR="007E0E02" w:rsidRPr="00631933">
          <w:rPr>
            <w:sz w:val="26"/>
            <w:szCs w:val="26"/>
          </w:rPr>
          <w:t>разделами</w:t>
        </w:r>
        <w:r w:rsidR="009C5F9A" w:rsidRPr="00631933">
          <w:rPr>
            <w:sz w:val="26"/>
            <w:szCs w:val="26"/>
          </w:rPr>
          <w:t xml:space="preserve"> VI</w:t>
        </w:r>
      </w:hyperlink>
      <w:r w:rsidR="009C5F9A" w:rsidRPr="00631933">
        <w:rPr>
          <w:sz w:val="26"/>
          <w:szCs w:val="26"/>
        </w:rPr>
        <w:t xml:space="preserve">, </w:t>
      </w:r>
      <w:hyperlink w:anchor="P785" w:history="1">
        <w:r w:rsidR="009C5F9A" w:rsidRPr="00631933">
          <w:rPr>
            <w:sz w:val="26"/>
            <w:szCs w:val="26"/>
          </w:rPr>
          <w:t>VII</w:t>
        </w:r>
      </w:hyperlink>
      <w:r w:rsidR="009C5F9A" w:rsidRPr="00631933">
        <w:rPr>
          <w:sz w:val="26"/>
          <w:szCs w:val="26"/>
        </w:rPr>
        <w:t>.</w:t>
      </w:r>
    </w:p>
    <w:p w:rsidR="009C5F9A" w:rsidRPr="00631933" w:rsidRDefault="009C5F9A" w:rsidP="008C7F88">
      <w:pPr>
        <w:jc w:val="both"/>
        <w:rPr>
          <w:color w:val="2D2D2D"/>
          <w:spacing w:val="2"/>
          <w:sz w:val="26"/>
          <w:szCs w:val="26"/>
        </w:rPr>
      </w:pPr>
    </w:p>
    <w:p w:rsidR="00952278" w:rsidRPr="007D48BD" w:rsidRDefault="00952278" w:rsidP="00952278">
      <w:pPr>
        <w:jc w:val="center"/>
        <w:rPr>
          <w:b/>
          <w:sz w:val="26"/>
          <w:szCs w:val="26"/>
        </w:rPr>
      </w:pPr>
      <w:bookmarkStart w:id="7" w:name="OLE_LINK8"/>
      <w:bookmarkStart w:id="8" w:name="OLE_LINK9"/>
      <w:bookmarkStart w:id="9" w:name="OLE_LINK10"/>
      <w:r w:rsidRPr="007D48BD">
        <w:rPr>
          <w:b/>
          <w:sz w:val="26"/>
          <w:szCs w:val="26"/>
          <w:lang w:val="en-US"/>
        </w:rPr>
        <w:t>I</w:t>
      </w:r>
      <w:r w:rsidRPr="007D48BD">
        <w:rPr>
          <w:b/>
          <w:sz w:val="26"/>
          <w:szCs w:val="26"/>
        </w:rPr>
        <w:t xml:space="preserve">V. Порядок и условия оплаты труда работников </w:t>
      </w:r>
      <w:r w:rsidR="00E55B82">
        <w:rPr>
          <w:b/>
          <w:sz w:val="26"/>
          <w:szCs w:val="26"/>
        </w:rPr>
        <w:t>Гимназии</w:t>
      </w:r>
      <w:r w:rsidRPr="007D48BD">
        <w:rPr>
          <w:b/>
          <w:sz w:val="26"/>
          <w:szCs w:val="26"/>
        </w:rPr>
        <w:t>,</w:t>
      </w:r>
    </w:p>
    <w:p w:rsidR="00952278" w:rsidRPr="007D48BD" w:rsidRDefault="00952278" w:rsidP="00952278">
      <w:pPr>
        <w:jc w:val="center"/>
        <w:rPr>
          <w:b/>
          <w:sz w:val="26"/>
          <w:szCs w:val="26"/>
        </w:rPr>
      </w:pPr>
      <w:r w:rsidRPr="007D48BD">
        <w:rPr>
          <w:b/>
          <w:sz w:val="26"/>
          <w:szCs w:val="26"/>
        </w:rPr>
        <w:t>осуществляющих трудовую деятельность по профессиям рабочих</w:t>
      </w:r>
    </w:p>
    <w:p w:rsidR="00952278" w:rsidRPr="007D48BD" w:rsidRDefault="00952278" w:rsidP="00952278">
      <w:pPr>
        <w:jc w:val="center"/>
        <w:rPr>
          <w:b/>
          <w:sz w:val="26"/>
          <w:szCs w:val="26"/>
        </w:rPr>
      </w:pPr>
    </w:p>
    <w:p w:rsidR="00952278" w:rsidRDefault="00952278" w:rsidP="00952278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4.1. Размеры окладов (должностных окладов) рабочих организаций устанавливаются в зависимости от разряда выполняемых работ в соответствии с «Единым тарифно-квалификационным справочником работ и профессий рабочих», приказом </w:t>
      </w:r>
      <w:proofErr w:type="spellStart"/>
      <w:r w:rsidRPr="007D48BD">
        <w:rPr>
          <w:sz w:val="26"/>
          <w:szCs w:val="26"/>
        </w:rPr>
        <w:t>Минздравсоцразвития</w:t>
      </w:r>
      <w:proofErr w:type="spellEnd"/>
      <w:r w:rsidRPr="007D48BD">
        <w:rPr>
          <w:sz w:val="26"/>
          <w:szCs w:val="26"/>
        </w:rPr>
        <w:t xml:space="preserve"> Российской Федерации от 29 мая 2008 года </w:t>
      </w:r>
      <w:hyperlink r:id="rId13" w:history="1">
        <w:r w:rsidRPr="007D48BD">
          <w:rPr>
            <w:sz w:val="26"/>
            <w:szCs w:val="26"/>
          </w:rPr>
          <w:t>№ 248н</w:t>
        </w:r>
      </w:hyperlink>
      <w:r w:rsidRPr="007D48BD">
        <w:rPr>
          <w:sz w:val="26"/>
          <w:szCs w:val="26"/>
        </w:rPr>
        <w:t xml:space="preserve"> «Об утверждении профессиональных квалификационных групп общеотраслевых профессий рабочих» (Общероссийский классификатор профессий рабочих, должностей служащих и тарифных разрядов ОК 016-94 (ОКПДТР) (принят постановлением Госстандарта Российской Федерации от 26 декабря 1994 года № 367) (с изменениями и дополнениями).</w:t>
      </w:r>
    </w:p>
    <w:p w:rsidR="00E55B82" w:rsidRDefault="00E55B82" w:rsidP="00952278">
      <w:pPr>
        <w:ind w:firstLine="708"/>
        <w:jc w:val="both"/>
        <w:rPr>
          <w:sz w:val="26"/>
          <w:szCs w:val="26"/>
        </w:rPr>
      </w:pPr>
    </w:p>
    <w:p w:rsidR="00E55B82" w:rsidRDefault="00E55B82" w:rsidP="00952278">
      <w:pPr>
        <w:ind w:firstLine="708"/>
        <w:jc w:val="both"/>
        <w:rPr>
          <w:sz w:val="26"/>
          <w:szCs w:val="26"/>
        </w:rPr>
      </w:pPr>
    </w:p>
    <w:p w:rsidR="00E55B82" w:rsidRDefault="00E55B82" w:rsidP="00952278">
      <w:pPr>
        <w:ind w:firstLine="708"/>
        <w:jc w:val="both"/>
        <w:rPr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1843"/>
      </w:tblGrid>
      <w:tr w:rsidR="00E55B82" w:rsidRPr="00687B6C" w:rsidTr="005225F5">
        <w:tc>
          <w:tcPr>
            <w:tcW w:w="2835" w:type="dxa"/>
            <w:vAlign w:val="center"/>
          </w:tcPr>
          <w:p w:rsidR="00E55B82" w:rsidRPr="00687B6C" w:rsidRDefault="00E55B82" w:rsidP="005225F5">
            <w:pPr>
              <w:jc w:val="center"/>
              <w:rPr>
                <w:b/>
              </w:rPr>
            </w:pPr>
            <w:r w:rsidRPr="00687B6C">
              <w:rPr>
                <w:b/>
              </w:rPr>
              <w:t>Квалификационные уровни</w:t>
            </w:r>
          </w:p>
        </w:tc>
        <w:tc>
          <w:tcPr>
            <w:tcW w:w="4678" w:type="dxa"/>
            <w:vAlign w:val="center"/>
          </w:tcPr>
          <w:p w:rsidR="00E55B82" w:rsidRPr="00687B6C" w:rsidRDefault="00E55B82" w:rsidP="005225F5">
            <w:pPr>
              <w:jc w:val="center"/>
              <w:rPr>
                <w:b/>
              </w:rPr>
            </w:pPr>
            <w:r w:rsidRPr="00687B6C">
              <w:rPr>
                <w:b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Align w:val="center"/>
          </w:tcPr>
          <w:p w:rsidR="00E55B82" w:rsidRPr="00687B6C" w:rsidRDefault="00E55B82" w:rsidP="005225F5">
            <w:pPr>
              <w:rPr>
                <w:b/>
              </w:rPr>
            </w:pPr>
            <w:r>
              <w:rPr>
                <w:b/>
              </w:rPr>
              <w:t>Д</w:t>
            </w:r>
            <w:r w:rsidRPr="00C401FA">
              <w:rPr>
                <w:b/>
              </w:rPr>
              <w:t>олжностной оклад либо ставка заработной платы в месяц, руб.</w:t>
            </w:r>
          </w:p>
        </w:tc>
      </w:tr>
      <w:tr w:rsidR="00E55B82" w:rsidRPr="00687B6C" w:rsidTr="005225F5">
        <w:trPr>
          <w:trHeight w:val="600"/>
        </w:trPr>
        <w:tc>
          <w:tcPr>
            <w:tcW w:w="9356" w:type="dxa"/>
            <w:gridSpan w:val="3"/>
            <w:vAlign w:val="center"/>
          </w:tcPr>
          <w:p w:rsidR="00E55B82" w:rsidRPr="00687B6C" w:rsidRDefault="00E55B82" w:rsidP="005225F5">
            <w:pPr>
              <w:jc w:val="center"/>
            </w:pPr>
            <w:r w:rsidRPr="00687B6C">
              <w:lastRenderedPageBreak/>
              <w:t>Профессиональная квалификационная группа общеотраслевых профессий рабочих первого уровня</w:t>
            </w:r>
          </w:p>
        </w:tc>
      </w:tr>
      <w:tr w:rsidR="00E55B82" w:rsidRPr="0017187D" w:rsidTr="005225F5">
        <w:trPr>
          <w:trHeight w:val="739"/>
        </w:trPr>
        <w:tc>
          <w:tcPr>
            <w:tcW w:w="2835" w:type="dxa"/>
            <w:vAlign w:val="center"/>
          </w:tcPr>
          <w:p w:rsidR="00E55B82" w:rsidRPr="00687B6C" w:rsidRDefault="00E55B82" w:rsidP="005225F5">
            <w:pPr>
              <w:jc w:val="center"/>
            </w:pPr>
            <w:r w:rsidRPr="00687B6C">
              <w:t>1 уровень</w:t>
            </w:r>
          </w:p>
        </w:tc>
        <w:tc>
          <w:tcPr>
            <w:tcW w:w="4678" w:type="dxa"/>
            <w:vAlign w:val="center"/>
          </w:tcPr>
          <w:p w:rsidR="00E55B82" w:rsidRPr="00687B6C" w:rsidRDefault="00E55B82" w:rsidP="005225F5">
            <w:pPr>
              <w:jc w:val="both"/>
            </w:pPr>
            <w:r w:rsidRPr="00687B6C">
              <w:t xml:space="preserve">Наименования профессий рабочих, по которым предусмотрено присвоение 1, 2 и 3 квалификационных разрядов в соответствии с «Единым тарифно-квалификационным </w:t>
            </w:r>
            <w:hyperlink r:id="rId14" w:history="1">
              <w:r w:rsidRPr="00687B6C">
                <w:t>справочником</w:t>
              </w:r>
            </w:hyperlink>
            <w:r w:rsidRPr="00687B6C">
              <w:t xml:space="preserve"> работ и профессий рабочих»: гар</w:t>
            </w:r>
            <w:r>
              <w:t>деробщик, дворник,</w:t>
            </w:r>
            <w:r w:rsidRPr="00687B6C">
              <w:t xml:space="preserve"> уборщик служебных помещений, рабочий по комплексному обслуживанию и ремонту здания</w:t>
            </w:r>
          </w:p>
        </w:tc>
        <w:tc>
          <w:tcPr>
            <w:tcW w:w="1843" w:type="dxa"/>
            <w:vAlign w:val="center"/>
          </w:tcPr>
          <w:p w:rsidR="008C6BCD" w:rsidRDefault="008C6BCD" w:rsidP="005225F5">
            <w:pPr>
              <w:jc w:val="center"/>
            </w:pPr>
            <w:r w:rsidRPr="00717648">
              <w:t>7 553,00</w:t>
            </w:r>
          </w:p>
          <w:p w:rsidR="00E55B82" w:rsidRPr="00687B6C" w:rsidRDefault="00E55B82" w:rsidP="005225F5">
            <w:pPr>
              <w:jc w:val="center"/>
            </w:pPr>
          </w:p>
        </w:tc>
      </w:tr>
    </w:tbl>
    <w:p w:rsidR="00E55B82" w:rsidRPr="007D48BD" w:rsidRDefault="00E55B82" w:rsidP="00952278">
      <w:pPr>
        <w:ind w:firstLine="708"/>
        <w:jc w:val="both"/>
        <w:rPr>
          <w:sz w:val="26"/>
          <w:szCs w:val="26"/>
        </w:rPr>
      </w:pPr>
    </w:p>
    <w:p w:rsidR="00952278" w:rsidRPr="007D48BD" w:rsidRDefault="00952278" w:rsidP="00952278">
      <w:pPr>
        <w:jc w:val="both"/>
        <w:rPr>
          <w:spacing w:val="2"/>
          <w:sz w:val="26"/>
          <w:szCs w:val="26"/>
        </w:rPr>
      </w:pPr>
    </w:p>
    <w:p w:rsidR="00952278" w:rsidRPr="007D48BD" w:rsidRDefault="00952278" w:rsidP="00952278">
      <w:pPr>
        <w:spacing w:after="240"/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4.2. С учетом условий труда рабочим организаций устанавливаются выплаты компенсационного и стимулирующего характера, предусмотренные </w:t>
      </w:r>
      <w:hyperlink w:anchor="P701" w:history="1">
        <w:r w:rsidRPr="007D48BD">
          <w:rPr>
            <w:sz w:val="26"/>
            <w:szCs w:val="26"/>
          </w:rPr>
          <w:t>разделами VI</w:t>
        </w:r>
      </w:hyperlink>
      <w:r w:rsidRPr="007D48BD">
        <w:rPr>
          <w:sz w:val="26"/>
          <w:szCs w:val="26"/>
        </w:rPr>
        <w:t xml:space="preserve">, </w:t>
      </w:r>
      <w:hyperlink w:anchor="P785" w:history="1">
        <w:r w:rsidRPr="007D48BD">
          <w:rPr>
            <w:sz w:val="26"/>
            <w:szCs w:val="26"/>
          </w:rPr>
          <w:t>VII</w:t>
        </w:r>
      </w:hyperlink>
      <w:r w:rsidRPr="007D48BD">
        <w:rPr>
          <w:sz w:val="26"/>
          <w:szCs w:val="26"/>
        </w:rPr>
        <w:t xml:space="preserve"> данно</w:t>
      </w:r>
      <w:r w:rsidR="00E55B82">
        <w:rPr>
          <w:sz w:val="26"/>
          <w:szCs w:val="26"/>
        </w:rPr>
        <w:t>й</w:t>
      </w:r>
      <w:r w:rsidRPr="007D48BD">
        <w:rPr>
          <w:sz w:val="26"/>
          <w:szCs w:val="26"/>
        </w:rPr>
        <w:t xml:space="preserve"> </w:t>
      </w:r>
      <w:r w:rsidR="00E55B82">
        <w:rPr>
          <w:sz w:val="26"/>
          <w:szCs w:val="26"/>
        </w:rPr>
        <w:t>Системы</w:t>
      </w:r>
      <w:r w:rsidRPr="007D48BD">
        <w:rPr>
          <w:sz w:val="26"/>
          <w:szCs w:val="26"/>
        </w:rPr>
        <w:t>.</w:t>
      </w:r>
    </w:p>
    <w:bookmarkEnd w:id="7"/>
    <w:bookmarkEnd w:id="8"/>
    <w:bookmarkEnd w:id="9"/>
    <w:p w:rsidR="00883CA1" w:rsidRPr="00631933" w:rsidRDefault="00883CA1" w:rsidP="00C5793F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>V. Порядок и условия оплаты труда руководителя</w:t>
      </w:r>
    </w:p>
    <w:p w:rsidR="00883CA1" w:rsidRPr="00631933" w:rsidRDefault="00E55B82" w:rsidP="00C579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Гимназии и</w:t>
      </w:r>
      <w:r w:rsidR="00883CA1" w:rsidRPr="00631933">
        <w:rPr>
          <w:b/>
          <w:sz w:val="26"/>
          <w:szCs w:val="26"/>
        </w:rPr>
        <w:t xml:space="preserve"> его заместителей </w:t>
      </w:r>
    </w:p>
    <w:p w:rsidR="00883CA1" w:rsidRPr="00631933" w:rsidRDefault="00883CA1" w:rsidP="00C5793F">
      <w:pPr>
        <w:jc w:val="both"/>
        <w:rPr>
          <w:sz w:val="26"/>
          <w:szCs w:val="26"/>
        </w:rPr>
      </w:pPr>
    </w:p>
    <w:p w:rsidR="00E55B82" w:rsidRPr="007D48BD" w:rsidRDefault="00E55B82" w:rsidP="00E55B82">
      <w:pPr>
        <w:jc w:val="both"/>
        <w:rPr>
          <w:sz w:val="26"/>
          <w:szCs w:val="26"/>
        </w:rPr>
      </w:pPr>
      <w:bookmarkStart w:id="10" w:name="P701"/>
      <w:bookmarkEnd w:id="10"/>
      <w:r w:rsidRPr="007D48BD">
        <w:rPr>
          <w:sz w:val="26"/>
          <w:szCs w:val="26"/>
        </w:rPr>
        <w:t xml:space="preserve">         </w:t>
      </w: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.1. Заработная плата руководителя </w:t>
      </w:r>
      <w:r>
        <w:rPr>
          <w:sz w:val="26"/>
          <w:szCs w:val="26"/>
        </w:rPr>
        <w:t>Гимназии и</w:t>
      </w:r>
      <w:r w:rsidRPr="007D48BD">
        <w:rPr>
          <w:sz w:val="26"/>
          <w:szCs w:val="26"/>
        </w:rPr>
        <w:t xml:space="preserve"> его заместителей состоит из оклада (должностного оклада), выплат компенсационного и стимулирующего характера.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.2. Оклад (должностной оклад) руководителя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определяется трудовым договором в зависимости от сложности труда.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.3. Размер оклада (должностного оклада) руководителя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устанавливается главой города Орска или уполномоченным им лицом и составляет 17 611,00 рублей.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.4. Предельный уровень соотношения средней заработной платы руководителя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и средней заработной платы работников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(без учета средней заработной платы руководителя, заместителей руководителя), формируемой за счет всех источников финансового обеспечения, в кратности до 4.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</w:t>
      </w:r>
      <w:r w:rsidRPr="007D48BD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.5. Оклады (должностные оклады) заместителей руководителя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устанавливаются приказом   руководителя  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 ежегодно на 01 сентября на 10-30% ниже должностного оклада руководителя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>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.6. Выплаты стимулирующего и компенсационного характера устанавливаются для руководителя </w:t>
      </w:r>
      <w:r>
        <w:rPr>
          <w:sz w:val="26"/>
          <w:szCs w:val="26"/>
        </w:rPr>
        <w:t>Гимназии и</w:t>
      </w:r>
      <w:r w:rsidRPr="007D48BD">
        <w:rPr>
          <w:sz w:val="26"/>
          <w:szCs w:val="26"/>
        </w:rPr>
        <w:t xml:space="preserve"> его заместителей в процентах к окладам (должностным окладам) или в абсолютных размерах.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.7. Главой города Орска или уполномоченным им лицом руководителю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устанавливаются гарантированные выплаты стимулирующего характера: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за стаж непрерывной работы;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за государственные, муниципальные и (или) ведомственные награды;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за ученую степень;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 за масштаб управления и особенности деятельности и значимости учреждения.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>.7.1. Гарантированные выплаты стимулирующего характера за стаж непрерывной работы устанавливаются руководителю организации в зависимости от общего количества лет, проработанных в должности руководителя в образовательных организациях.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lastRenderedPageBreak/>
        <w:t>Стаж непрерывной работы включает в себя общий руководящий стаж работы в сфере дошкольного, начального общего, основного общего, среднего общего и дополнительного образования в образовательных организациях, а также в иных образовательных организациях, согласно записям в трудовой книжке и (или) на основании основной информации о трудовой деятельности и трудовом стаже, формируемой работодателем в электронном виде.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Размеры выплат стимулирующего характера к окладу (должностному окладу) за стаж непрерывной работы:</w:t>
      </w: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23"/>
        <w:gridCol w:w="3231"/>
        <w:gridCol w:w="2502"/>
        <w:gridCol w:w="642"/>
      </w:tblGrid>
      <w:tr w:rsidR="00E55B82" w:rsidRPr="007D48BD" w:rsidTr="005225F5">
        <w:tc>
          <w:tcPr>
            <w:tcW w:w="3623" w:type="dxa"/>
          </w:tcPr>
          <w:p w:rsidR="00E55B82" w:rsidRPr="007D48BD" w:rsidRDefault="00E55B82" w:rsidP="005225F5">
            <w:pPr>
              <w:ind w:firstLine="708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от 1 года до 3 лет</w:t>
            </w:r>
          </w:p>
        </w:tc>
        <w:tc>
          <w:tcPr>
            <w:tcW w:w="3231" w:type="dxa"/>
          </w:tcPr>
          <w:p w:rsidR="00E55B82" w:rsidRPr="007D48BD" w:rsidRDefault="00E55B82" w:rsidP="005225F5">
            <w:pPr>
              <w:ind w:firstLine="708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от 3 лет до 5 лет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свыше 5 лет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55B82" w:rsidRPr="007D48BD" w:rsidTr="005225F5">
        <w:tc>
          <w:tcPr>
            <w:tcW w:w="3623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30 %</w:t>
            </w:r>
          </w:p>
        </w:tc>
        <w:tc>
          <w:tcPr>
            <w:tcW w:w="3231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40 %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50 %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B82" w:rsidRPr="007D48BD" w:rsidRDefault="00E55B82" w:rsidP="005225F5">
            <w:pPr>
              <w:rPr>
                <w:sz w:val="26"/>
                <w:szCs w:val="26"/>
              </w:rPr>
            </w:pPr>
          </w:p>
        </w:tc>
      </w:tr>
    </w:tbl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>.7.2. Размеры гарантированных выплат стимулирующего характера к окладу (должностному окладу) за ученую степень и государственные, муниципальные и (или) ведомственные награды: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E55B82" w:rsidRPr="007D48BD" w:rsidTr="005225F5">
        <w:trPr>
          <w:tblHeader/>
        </w:trPr>
        <w:tc>
          <w:tcPr>
            <w:tcW w:w="8080" w:type="dxa"/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Размер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Доктор наук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40 %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Кандидат наук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30 %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Награжденный орденами Российской Федерации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25 %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работник образования;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учитель Российской Федерации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Нагрудный знак «Отличник народного просвещения»;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общего образования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сферы образования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воспитания и просвещения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образования и науки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науки и высшего образования Российской Федерации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</w:p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</w:p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работник образования г. Орска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образования Оренбургской области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</w:tr>
      <w:tr w:rsidR="00E55B82" w:rsidRPr="007D48BD" w:rsidTr="005225F5">
        <w:trPr>
          <w:trHeight w:val="70"/>
        </w:trPr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Муниципальный знак отличия «За добросовестную службу»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5 %</w:t>
            </w:r>
          </w:p>
        </w:tc>
      </w:tr>
    </w:tbl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Стимулирование производится по одному основанию, предусматривающему более высокий размер выплат;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>.7.3. Размеры гарантированных выплат за масштаб управления и особенности деятельности и значимости учреждения устанавливается главой города Орска или уполномоченным им лицом ежегодно на 01 сентября.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.8. Решение о введении выплат стимулирующего характера к окладу (должностному окладу) руководителя </w:t>
      </w:r>
      <w:r w:rsidR="00DC2DE7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принимает глава города Орска или уполномоченное им лицо с учетом результатов деятельности </w:t>
      </w:r>
      <w:r w:rsidR="00DC2DE7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в соответствии с критериями оценки и исполнениями целевых показателей эффективности работы </w:t>
      </w:r>
      <w:r w:rsidR="00DC2DE7">
        <w:rPr>
          <w:sz w:val="26"/>
          <w:szCs w:val="26"/>
        </w:rPr>
        <w:t xml:space="preserve">Гимназии </w:t>
      </w:r>
      <w:r w:rsidRPr="007D48BD">
        <w:rPr>
          <w:sz w:val="26"/>
          <w:szCs w:val="26"/>
        </w:rPr>
        <w:t>и самого руководителя.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Показатели и критерии эффективности деятельности разрабатываются                                и утверждаются главой города Орска или его уполномоченным лицом в зависимости от типа (вида, профиля) организации. Расчет выплаты </w:t>
      </w:r>
      <w:r w:rsidRPr="007D48BD">
        <w:rPr>
          <w:sz w:val="26"/>
          <w:szCs w:val="26"/>
        </w:rPr>
        <w:lastRenderedPageBreak/>
        <w:t>стимулирующего характера эффективности деятельности руководителей организации оценивается в баллах.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Выплаты стимулирующего характера эффективности деятельности руководителя организации определяются главой города Орска или им уполномоченным лицом в размере до 100 % оклада (должностного оклада).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DC2DE7">
        <w:rPr>
          <w:sz w:val="26"/>
          <w:szCs w:val="26"/>
        </w:rPr>
        <w:t>5</w:t>
      </w:r>
      <w:r w:rsidRPr="007D48BD">
        <w:rPr>
          <w:sz w:val="26"/>
          <w:szCs w:val="26"/>
        </w:rPr>
        <w:t>.9. Приказом руководителя организации работникам, занимающим должности заместителей руководителя и главного бухгалтера, может быть предусмотрено установление выплаты стимулирующего характера: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за стаж непрерывной работы;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за государственные, муниципальные и (или) ведомственные награды;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за ученую степень по профилю.</w:t>
      </w:r>
    </w:p>
    <w:p w:rsidR="00E55B82" w:rsidRPr="007D48BD" w:rsidRDefault="00DC2DE7" w:rsidP="00E55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55B82" w:rsidRPr="007D48BD">
        <w:rPr>
          <w:sz w:val="26"/>
          <w:szCs w:val="26"/>
        </w:rPr>
        <w:t xml:space="preserve">.9.1. Гарантированные выплаты стимулирующего характера за стаж непрерывной работы устанавливаются работникам </w:t>
      </w:r>
      <w:r>
        <w:rPr>
          <w:sz w:val="26"/>
          <w:szCs w:val="26"/>
        </w:rPr>
        <w:t>Гимназии</w:t>
      </w:r>
      <w:r w:rsidR="00E55B82" w:rsidRPr="007D48BD">
        <w:rPr>
          <w:sz w:val="26"/>
          <w:szCs w:val="26"/>
        </w:rPr>
        <w:t xml:space="preserve">, занимающим должности заместителей руководителя, в зависимости от общего количества лет, проработанных в </w:t>
      </w:r>
      <w:r>
        <w:rPr>
          <w:sz w:val="26"/>
          <w:szCs w:val="26"/>
        </w:rPr>
        <w:t>Гим</w:t>
      </w:r>
      <w:r w:rsidR="00C97030">
        <w:rPr>
          <w:sz w:val="26"/>
          <w:szCs w:val="26"/>
        </w:rPr>
        <w:t>назии</w:t>
      </w:r>
      <w:r w:rsidR="00E55B82" w:rsidRPr="007D48BD">
        <w:rPr>
          <w:sz w:val="26"/>
          <w:szCs w:val="26"/>
        </w:rPr>
        <w:t xml:space="preserve">.  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Стаж непрерывной работы включает в себя общий стаж работы в должности заместителей руководителя согласно записям в трудовой книжке и (или) на основании основной информации о трудовой деятельности и трудовом стаже, формируемой работодателем в электронном виде.</w:t>
      </w:r>
    </w:p>
    <w:p w:rsidR="00E55B82" w:rsidRPr="007D48BD" w:rsidRDefault="00E55B82" w:rsidP="00E55B82">
      <w:pPr>
        <w:ind w:firstLine="708"/>
        <w:jc w:val="both"/>
        <w:rPr>
          <w:sz w:val="26"/>
          <w:szCs w:val="26"/>
        </w:rPr>
      </w:pPr>
      <w:r w:rsidRPr="007D48BD">
        <w:rPr>
          <w:sz w:val="26"/>
          <w:szCs w:val="26"/>
        </w:rPr>
        <w:t>Размеры выплат стимулирующего характера к окладу (должностному окладу) за стаж непрерывной работы: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15"/>
        <w:gridCol w:w="3458"/>
        <w:gridCol w:w="2445"/>
        <w:gridCol w:w="500"/>
      </w:tblGrid>
      <w:tr w:rsidR="00E55B82" w:rsidRPr="007D48BD" w:rsidTr="005225F5">
        <w:tc>
          <w:tcPr>
            <w:tcW w:w="3515" w:type="dxa"/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от 1 года до 3 лет</w:t>
            </w:r>
          </w:p>
        </w:tc>
        <w:tc>
          <w:tcPr>
            <w:tcW w:w="3458" w:type="dxa"/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от 3 лет до 5 лет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свыше 5 лет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B82" w:rsidRPr="007D48BD" w:rsidRDefault="00E55B82" w:rsidP="005225F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55B82" w:rsidRPr="007D48BD" w:rsidTr="005225F5">
        <w:tc>
          <w:tcPr>
            <w:tcW w:w="3515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  <w:tc>
          <w:tcPr>
            <w:tcW w:w="3458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5B82" w:rsidRPr="007D48BD" w:rsidRDefault="00E55B82" w:rsidP="00E55B82">
      <w:pPr>
        <w:jc w:val="both"/>
        <w:rPr>
          <w:sz w:val="26"/>
          <w:szCs w:val="26"/>
        </w:rPr>
      </w:pP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>.9.2. Размеры гарантированных выплат стимулирующего характера к окладу (должностному окладу) за ученую степень и государственные, муниципальные и (или) ведомственные награды: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E55B82" w:rsidRPr="007D48BD" w:rsidTr="005225F5">
        <w:trPr>
          <w:cantSplit/>
          <w:tblHeader/>
        </w:trPr>
        <w:tc>
          <w:tcPr>
            <w:tcW w:w="8080" w:type="dxa"/>
          </w:tcPr>
          <w:p w:rsidR="00E55B82" w:rsidRPr="007D48BD" w:rsidRDefault="00E55B82" w:rsidP="005225F5">
            <w:pPr>
              <w:jc w:val="center"/>
              <w:rPr>
                <w:b/>
                <w:bCs/>
                <w:sz w:val="26"/>
                <w:szCs w:val="26"/>
              </w:rPr>
            </w:pPr>
            <w:r w:rsidRPr="007D48B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b/>
                <w:bCs/>
                <w:sz w:val="26"/>
                <w:szCs w:val="26"/>
              </w:rPr>
            </w:pPr>
            <w:r w:rsidRPr="007D48BD">
              <w:rPr>
                <w:b/>
                <w:bCs/>
                <w:sz w:val="26"/>
                <w:szCs w:val="26"/>
              </w:rPr>
              <w:t>Размер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Доктор наук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40 %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Кандидат наук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30 %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Награжденный орденами Российской Федерации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25 %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работник образования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Нагрудный знак «Отличник народного просвещения»;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общего образования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Почетный работник сферы образования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образования и науки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науки и высшего образования Российской Федерации;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просвещения Российской Федерации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</w:p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</w:p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</w:tr>
      <w:tr w:rsidR="00E55B82" w:rsidRPr="007D48BD" w:rsidTr="005225F5"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Заслуженный работник образования г. Орска</w:t>
            </w:r>
          </w:p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Почетная грамота Министерства образования Оренбургской области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</w:tr>
      <w:tr w:rsidR="00E55B82" w:rsidRPr="007D48BD" w:rsidTr="005225F5">
        <w:trPr>
          <w:trHeight w:val="70"/>
        </w:trPr>
        <w:tc>
          <w:tcPr>
            <w:tcW w:w="8080" w:type="dxa"/>
          </w:tcPr>
          <w:p w:rsidR="00E55B82" w:rsidRPr="007D48BD" w:rsidRDefault="00E55B82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Муниципальный знак отличия «За добросовестную службу»</w:t>
            </w:r>
          </w:p>
        </w:tc>
        <w:tc>
          <w:tcPr>
            <w:tcW w:w="1276" w:type="dxa"/>
          </w:tcPr>
          <w:p w:rsidR="00E55B82" w:rsidRPr="007D48BD" w:rsidRDefault="00E55B82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5 %</w:t>
            </w:r>
          </w:p>
        </w:tc>
      </w:tr>
    </w:tbl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Стимулирование производится по одному основанию, предусматривающему более высокий размер выплат.</w:t>
      </w:r>
      <w:r w:rsidRPr="007D48BD">
        <w:rPr>
          <w:sz w:val="26"/>
          <w:szCs w:val="26"/>
        </w:rPr>
        <w:tab/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.10.  Решение об установлении выплаты стимулирующего характера к окладу (должностному окладу) заместителей руководителя принимается </w:t>
      </w:r>
      <w:r w:rsidRPr="007D48BD">
        <w:rPr>
          <w:sz w:val="26"/>
          <w:szCs w:val="26"/>
        </w:rPr>
        <w:lastRenderedPageBreak/>
        <w:t xml:space="preserve">руководителем </w:t>
      </w:r>
      <w:r w:rsidR="00C97030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. Выплаты стимулирующего характера устанавливаются на определенный срок, установленный локальным актом </w:t>
      </w:r>
      <w:r w:rsidR="00C97030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>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>.11. Применение выплат стимулирующего и компенсационного характера не образует новый оклад (должностной оклад) и не учитывается при исчислении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>.12. На основании приказа/распоряжения главой города Орска или уполномоченным им лицом руководителю организации может выплачиваться единовременная выплата и материальная помощь.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.13. Единовременное премирование руководителя </w:t>
      </w:r>
      <w:r w:rsidR="00C97030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производится по итогам работы (квартал, год, месяц) с учетом одного из следующих показателей: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выполнение дополнительных поручений учредителя;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 отсутствие нарушений, выявленных уполномоченным органом при проверке: требований пожарной безопасности, требований охраны труда, эффективности и целевого использования бюджетных средств;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 отсутствие замечаний управления образования администрации г. Орска в части предоставления учреждением информации по отдельным запросам.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 Размер стимулирующих выплат может определяться как в процентах к окладу (должностному окладу), так и в абсолютном размере. 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>.14. При наличии дисциплинарного взыскания премия не выплачивается.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.15. Материальная помощь руководителю </w:t>
      </w:r>
      <w:r w:rsidR="00C97030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выплачивается в размере, не превышающем один оклад (должностной оклад), при условии представления документов, подтверждающих право на получение данной выплаты в следующих исключительных случаях: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смерть близких родственников (родителей, детей, супруга(и);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утрата личного имущества в результате пожара или стихийного бедствия;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 потребность в лечении или восстановлении здоровья в связи с болезнью (травмой), несчастным случаем, аварией.</w:t>
      </w:r>
    </w:p>
    <w:p w:rsidR="00E55B82" w:rsidRPr="007D48BD" w:rsidRDefault="00E55B82" w:rsidP="00E55B82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 w:rsidR="00C97030">
        <w:rPr>
          <w:sz w:val="26"/>
          <w:szCs w:val="26"/>
        </w:rPr>
        <w:t>5</w:t>
      </w:r>
      <w:r w:rsidRPr="007D48BD">
        <w:rPr>
          <w:sz w:val="26"/>
          <w:szCs w:val="26"/>
        </w:rPr>
        <w:t xml:space="preserve">.16. С учетом условий труда заместителей руководителя </w:t>
      </w:r>
      <w:r w:rsidR="00C97030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, главного бухгалтера устанавливаются выплаты компенсационного и стимулирующего характера, предусмотренные </w:t>
      </w:r>
      <w:hyperlink r:id="rId15" w:anchor="P701" w:history="1">
        <w:r w:rsidRPr="007D48BD">
          <w:rPr>
            <w:sz w:val="26"/>
            <w:szCs w:val="26"/>
          </w:rPr>
          <w:t>разделами VI</w:t>
        </w:r>
      </w:hyperlink>
      <w:r w:rsidRPr="007D48BD">
        <w:rPr>
          <w:sz w:val="26"/>
          <w:szCs w:val="26"/>
        </w:rPr>
        <w:t xml:space="preserve">, </w:t>
      </w:r>
      <w:hyperlink r:id="rId16" w:anchor="P785" w:history="1">
        <w:r w:rsidRPr="007D48BD">
          <w:rPr>
            <w:sz w:val="26"/>
            <w:szCs w:val="26"/>
          </w:rPr>
          <w:t>VII</w:t>
        </w:r>
      </w:hyperlink>
      <w:r w:rsidRPr="007D48BD">
        <w:rPr>
          <w:sz w:val="26"/>
          <w:szCs w:val="26"/>
        </w:rPr>
        <w:t xml:space="preserve"> данно</w:t>
      </w:r>
      <w:r>
        <w:rPr>
          <w:sz w:val="26"/>
          <w:szCs w:val="26"/>
        </w:rPr>
        <w:t>й</w:t>
      </w:r>
      <w:r w:rsidRPr="007D48BD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 w:rsidRPr="007D48BD">
        <w:rPr>
          <w:sz w:val="26"/>
          <w:szCs w:val="26"/>
        </w:rPr>
        <w:t>.</w:t>
      </w:r>
    </w:p>
    <w:p w:rsidR="009410DB" w:rsidRPr="00631933" w:rsidRDefault="009410DB" w:rsidP="00C5793F">
      <w:pPr>
        <w:jc w:val="both"/>
        <w:rPr>
          <w:b/>
          <w:sz w:val="26"/>
          <w:szCs w:val="26"/>
        </w:rPr>
      </w:pPr>
    </w:p>
    <w:p w:rsidR="009C5F9A" w:rsidRPr="00631933" w:rsidRDefault="009C5F9A" w:rsidP="00DF1EAE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 xml:space="preserve">VI. </w:t>
      </w:r>
      <w:bookmarkStart w:id="11" w:name="OLE_LINK14"/>
      <w:bookmarkStart w:id="12" w:name="OLE_LINK15"/>
      <w:r w:rsidRPr="00631933">
        <w:rPr>
          <w:b/>
          <w:sz w:val="26"/>
          <w:szCs w:val="26"/>
        </w:rPr>
        <w:t>Порядок и условия</w:t>
      </w:r>
    </w:p>
    <w:p w:rsidR="009C5F9A" w:rsidRPr="00631933" w:rsidRDefault="009C5F9A" w:rsidP="00DF1EAE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>установления выплат компенсационного характера</w:t>
      </w:r>
    </w:p>
    <w:bookmarkEnd w:id="11"/>
    <w:bookmarkEnd w:id="12"/>
    <w:p w:rsidR="009C5F9A" w:rsidRPr="00631933" w:rsidRDefault="009C5F9A" w:rsidP="00C5793F">
      <w:pPr>
        <w:jc w:val="both"/>
        <w:rPr>
          <w:sz w:val="26"/>
          <w:szCs w:val="26"/>
        </w:rPr>
      </w:pPr>
    </w:p>
    <w:p w:rsidR="00C97030" w:rsidRPr="007D48BD" w:rsidRDefault="00DF1EAE" w:rsidP="00C97030">
      <w:pPr>
        <w:jc w:val="both"/>
        <w:rPr>
          <w:sz w:val="26"/>
          <w:szCs w:val="26"/>
        </w:rPr>
      </w:pPr>
      <w:r w:rsidRPr="00631933">
        <w:rPr>
          <w:sz w:val="26"/>
          <w:szCs w:val="26"/>
        </w:rPr>
        <w:t xml:space="preserve">         </w:t>
      </w:r>
      <w:bookmarkStart w:id="13" w:name="P785"/>
      <w:bookmarkStart w:id="14" w:name="OLE_LINK16"/>
      <w:bookmarkEnd w:id="13"/>
      <w:r w:rsidR="00C97030" w:rsidRPr="007D48BD">
        <w:rPr>
          <w:sz w:val="26"/>
          <w:szCs w:val="26"/>
        </w:rPr>
        <w:t xml:space="preserve"> </w:t>
      </w:r>
      <w:r w:rsidR="00C97030">
        <w:rPr>
          <w:sz w:val="26"/>
          <w:szCs w:val="26"/>
        </w:rPr>
        <w:t>6</w:t>
      </w:r>
      <w:r w:rsidR="00C97030" w:rsidRPr="007D48BD">
        <w:rPr>
          <w:sz w:val="26"/>
          <w:szCs w:val="26"/>
        </w:rPr>
        <w:t xml:space="preserve">.1. С учетом условий труда и норм действующего законодательства работникам </w:t>
      </w:r>
      <w:r w:rsidR="00C97030">
        <w:rPr>
          <w:sz w:val="26"/>
          <w:szCs w:val="26"/>
        </w:rPr>
        <w:t>Гимназии</w:t>
      </w:r>
      <w:r w:rsidR="00C97030" w:rsidRPr="007D48BD">
        <w:rPr>
          <w:sz w:val="26"/>
          <w:szCs w:val="26"/>
        </w:rPr>
        <w:t xml:space="preserve"> устанавливаются выплаты компенсационного характера.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.2. Работникам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могут быть осуществлены следующие выплаты компенсационного характера:</w:t>
      </w:r>
      <w:bookmarkStart w:id="15" w:name="sub_52"/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 выплаты работникам, занятым на работах с вредными и (или) опасными условиями труда;</w:t>
      </w:r>
    </w:p>
    <w:bookmarkEnd w:id="15"/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- выплаты за работу в условиях, отклоняющихся от нормальных (при выполнении работ различной квалификации, совмещения профессий (должностей), сверхурочную работу, работу в ночное время и при выполнении работ в других условиях, отклоняющихся от нормальных);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выплата руководителю </w:t>
      </w:r>
      <w:r>
        <w:rPr>
          <w:sz w:val="26"/>
          <w:szCs w:val="26"/>
        </w:rPr>
        <w:t>Гимназии и</w:t>
      </w:r>
      <w:r w:rsidRPr="007D48BD">
        <w:rPr>
          <w:sz w:val="26"/>
          <w:szCs w:val="26"/>
        </w:rPr>
        <w:t xml:space="preserve"> его заместителям за специфику работы;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 - выплаты, обеспечивающие исполнение действующих нормативно-правовых актов;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 выплаты за работу в особых климатических условиях (районный коэффициент);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bookmarkStart w:id="16" w:name="sub_55"/>
      <w:r w:rsidRPr="007D48BD">
        <w:rPr>
          <w:sz w:val="26"/>
          <w:szCs w:val="26"/>
        </w:rPr>
        <w:lastRenderedPageBreak/>
        <w:t xml:space="preserve">          - надбавки за работу со сведениями, составляющими </w:t>
      </w:r>
      <w:hyperlink r:id="rId17" w:history="1">
        <w:r w:rsidRPr="007D48BD">
          <w:rPr>
            <w:rStyle w:val="a6"/>
            <w:color w:val="auto"/>
            <w:sz w:val="26"/>
            <w:szCs w:val="26"/>
            <w:u w:val="none"/>
          </w:rPr>
          <w:t>государственную тайну</w:t>
        </w:r>
      </w:hyperlink>
      <w:r w:rsidRPr="007D48BD">
        <w:rPr>
          <w:sz w:val="26"/>
          <w:szCs w:val="26"/>
        </w:rPr>
        <w:t>, их засекречивание и рассекречивание, а также за работу с шифрами;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- иные выплаты компенсационного характера, установленные в учреждениях коллективными договорами, соглашениями и локальными нормативными актами, в соответствии с действующими нормативными правовыми актами.</w:t>
      </w:r>
    </w:p>
    <w:bookmarkEnd w:id="16"/>
    <w:p w:rsidR="00C97030" w:rsidRPr="007D48BD" w:rsidRDefault="00D97C81" w:rsidP="00C97030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97030" w:rsidRPr="007D48BD">
        <w:rPr>
          <w:sz w:val="26"/>
          <w:szCs w:val="26"/>
        </w:rPr>
        <w:t xml:space="preserve">.3. За работу, не входящую в прямые должностные обязанности педагогических работников, согласно квалификационным характеристикам, непосредственно связанную с деятельностью </w:t>
      </w:r>
      <w:r>
        <w:rPr>
          <w:sz w:val="26"/>
          <w:szCs w:val="26"/>
        </w:rPr>
        <w:t>Гимназии</w:t>
      </w:r>
      <w:r w:rsidR="00C97030" w:rsidRPr="007D48BD">
        <w:rPr>
          <w:sz w:val="26"/>
          <w:szCs w:val="26"/>
        </w:rPr>
        <w:t xml:space="preserve"> по реализации образовательных программ педагогическому работнику, осуществляются следующие выплаты к окладу (должностному окладу):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268"/>
        <w:gridCol w:w="500"/>
      </w:tblGrid>
      <w:tr w:rsidR="00C97030" w:rsidRPr="007D48BD" w:rsidTr="005225F5">
        <w:trPr>
          <w:cantSplit/>
          <w:trHeight w:val="177"/>
          <w:tblHeader/>
        </w:trPr>
        <w:tc>
          <w:tcPr>
            <w:tcW w:w="7088" w:type="dxa"/>
            <w:tcBorders>
              <w:right w:val="single" w:sz="4" w:space="0" w:color="auto"/>
            </w:tcBorders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Виды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Размер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7030" w:rsidRPr="007D48BD" w:rsidTr="005225F5">
        <w:trPr>
          <w:trHeight w:val="1089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Заведование кабинетами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C97030" w:rsidRPr="007D48BD" w:rsidTr="005225F5">
        <w:trPr>
          <w:trHeight w:val="1633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Руководство предметными и методическими объединениями, инновационными площадками регионального и муниципального уровня (оплате подлежит руководство не более 2-мя предметными и методическими объединениями, инновационными площадками)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C97030" w:rsidRPr="007D48BD" w:rsidTr="005225F5">
        <w:trPr>
          <w:trHeight w:val="1914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Работа в городской комиссии по комплексной диагностике обучающихся, работа в городской автоматизированной информационной системе, работа по организации муниципальных, областных и иных массовых мероприятий (в организациях дополнительного образования) (оплате подлежит работа не более, чем по двум основаниям)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C97030" w:rsidRPr="007D48BD" w:rsidTr="005225F5">
        <w:trPr>
          <w:trHeight w:val="1349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Заведование учебной мастерской: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до 10 классов-комплектов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от 11 до 20 классов-комплектов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от 21 и более классов-комплектов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15%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20%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25%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C97030" w:rsidRPr="007D48BD" w:rsidTr="005225F5">
        <w:trPr>
          <w:trHeight w:val="775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Классное руководство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1,5 %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(за одного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учащегося)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</w:tr>
      <w:tr w:rsidR="00C97030" w:rsidRPr="007D48BD" w:rsidTr="005225F5">
        <w:trPr>
          <w:trHeight w:val="1259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Руководство спортивным клубом (физическое воспитание):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от 10 до 19 классов-комплектов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от 20 до 29 классов-комплектов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от 30 и более классов-комплектов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25 %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50 %</w:t>
            </w: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100 %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</w:tc>
      </w:tr>
    </w:tbl>
    <w:p w:rsidR="00C97030" w:rsidRPr="007D48BD" w:rsidRDefault="00C97030" w:rsidP="00C97030">
      <w:pPr>
        <w:jc w:val="both"/>
        <w:rPr>
          <w:sz w:val="26"/>
          <w:szCs w:val="26"/>
        </w:rPr>
      </w:pPr>
    </w:p>
    <w:p w:rsidR="00C97030" w:rsidRPr="007D48BD" w:rsidRDefault="00D97C81" w:rsidP="00C970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97030" w:rsidRPr="007D48BD">
        <w:rPr>
          <w:sz w:val="26"/>
          <w:szCs w:val="26"/>
        </w:rPr>
        <w:t>.4. Педагогическим работникам за специфику работы в отдельных образовательных организациях производится доплата с учетом фактического объема учебной нагрузки.</w:t>
      </w:r>
    </w:p>
    <w:p w:rsidR="00C97030" w:rsidRPr="007D48BD" w:rsidRDefault="00D97C81" w:rsidP="00C97030">
      <w:pPr>
        <w:spacing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97030" w:rsidRPr="007D48BD">
        <w:rPr>
          <w:sz w:val="26"/>
          <w:szCs w:val="26"/>
        </w:rPr>
        <w:t>.4.1. Доплата производится работникам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4846"/>
        <w:gridCol w:w="1418"/>
      </w:tblGrid>
      <w:tr w:rsidR="00C97030" w:rsidRPr="007D48BD" w:rsidTr="005225F5">
        <w:trPr>
          <w:trHeight w:val="882"/>
        </w:trPr>
        <w:tc>
          <w:tcPr>
            <w:tcW w:w="3092" w:type="dxa"/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4846" w:type="dxa"/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Виды выплат, специфика и условия работы</w:t>
            </w:r>
          </w:p>
        </w:tc>
        <w:tc>
          <w:tcPr>
            <w:tcW w:w="1418" w:type="dxa"/>
          </w:tcPr>
          <w:p w:rsidR="00C97030" w:rsidRPr="007D48BD" w:rsidRDefault="00C97030" w:rsidP="005225F5">
            <w:pPr>
              <w:jc w:val="both"/>
              <w:rPr>
                <w:b/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both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Значение</w:t>
            </w:r>
          </w:p>
        </w:tc>
      </w:tr>
      <w:tr w:rsidR="00C97030" w:rsidRPr="007D48BD" w:rsidTr="005225F5">
        <w:trPr>
          <w:trHeight w:val="1668"/>
        </w:trPr>
        <w:tc>
          <w:tcPr>
            <w:tcW w:w="3092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Педагогическим работникам</w:t>
            </w:r>
          </w:p>
        </w:tc>
        <w:tc>
          <w:tcPr>
            <w:tcW w:w="4846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 реализацию индивидуального образовательного маршрута, адаптированной образовательной программы с детьми – инвалидами и детьми, имеющими ограниченные возможности здоровья***</w:t>
            </w:r>
          </w:p>
        </w:tc>
        <w:tc>
          <w:tcPr>
            <w:tcW w:w="1418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</w:tr>
      <w:tr w:rsidR="00C97030" w:rsidRPr="007D48BD" w:rsidTr="005225F5">
        <w:tc>
          <w:tcPr>
            <w:tcW w:w="3092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Педагогическим работникам</w:t>
            </w:r>
          </w:p>
        </w:tc>
        <w:tc>
          <w:tcPr>
            <w:tcW w:w="4846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За реализацию индивидуального образовательного маршрута, адаптированной образовательной программы на дому с детьми – инвалидами и детьми, имеющими ограниченные возможности здоровья (с учетом фактического объема учебной нагрузки)</w:t>
            </w:r>
          </w:p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rPr>
                <w:sz w:val="26"/>
                <w:szCs w:val="26"/>
              </w:rPr>
            </w:pPr>
          </w:p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20 %</w:t>
            </w:r>
          </w:p>
        </w:tc>
      </w:tr>
    </w:tbl>
    <w:p w:rsidR="00C97030" w:rsidRPr="007D48BD" w:rsidRDefault="00C97030" w:rsidP="00C97030">
      <w:pPr>
        <w:jc w:val="both"/>
        <w:rPr>
          <w:sz w:val="26"/>
          <w:szCs w:val="26"/>
        </w:rPr>
      </w:pP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***Данный коэффициент применяется пропорционально количеству детей - инвалидов   или детей, имеющих ограниченные возможности здоровья. В дошкольных группах расчет ведется из предельного количества детей, определенного Приказом Министерства просвещения РФ от 31 июля 2020 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в классах общеобразовательных организаций от реализуемого варианта стандарта для детей с ОВЗ.  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bookmarkStart w:id="17" w:name="P754"/>
      <w:bookmarkEnd w:id="17"/>
      <w:r w:rsidRPr="007D48BD">
        <w:rPr>
          <w:sz w:val="26"/>
          <w:szCs w:val="26"/>
        </w:rPr>
        <w:t xml:space="preserve">          Решение о размере соответствующих выплат и перечень работников, которым могут устанавливать доплату за специфику работы, в зависимости от степени и продолжительности обучения, принимается руководителем организации.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Данные выплаты компенсационного характера устанавливаются на определенный период времени, установленный локальным актом образовательной организации.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 w:rsidR="00D97C81">
        <w:rPr>
          <w:sz w:val="26"/>
          <w:szCs w:val="26"/>
        </w:rPr>
        <w:t>6</w:t>
      </w:r>
      <w:r w:rsidRPr="007D48BD">
        <w:rPr>
          <w:sz w:val="26"/>
          <w:szCs w:val="26"/>
        </w:rPr>
        <w:t>.5. Доплата за проверку письменных работ к окладу (должностному окладу) с учетом фактического объема учебной нагрузки: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4"/>
        <w:gridCol w:w="1396"/>
        <w:gridCol w:w="1206"/>
      </w:tblGrid>
      <w:tr w:rsidR="00C97030" w:rsidRPr="007D48BD" w:rsidTr="005225F5">
        <w:tc>
          <w:tcPr>
            <w:tcW w:w="6754" w:type="dxa"/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Виды работ, классы / наполняемость</w:t>
            </w:r>
          </w:p>
        </w:tc>
        <w:tc>
          <w:tcPr>
            <w:tcW w:w="1396" w:type="dxa"/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до 15 человек</w:t>
            </w:r>
          </w:p>
        </w:tc>
        <w:tc>
          <w:tcPr>
            <w:tcW w:w="1206" w:type="dxa"/>
          </w:tcPr>
          <w:p w:rsidR="00C97030" w:rsidRPr="007D48BD" w:rsidRDefault="00C97030" w:rsidP="005225F5">
            <w:pPr>
              <w:jc w:val="center"/>
              <w:rPr>
                <w:b/>
                <w:sz w:val="26"/>
                <w:szCs w:val="26"/>
              </w:rPr>
            </w:pPr>
            <w:r w:rsidRPr="007D48BD">
              <w:rPr>
                <w:b/>
                <w:sz w:val="26"/>
                <w:szCs w:val="26"/>
              </w:rPr>
              <w:t>15 и более человек</w:t>
            </w:r>
          </w:p>
        </w:tc>
      </w:tr>
      <w:tr w:rsidR="00C97030" w:rsidRPr="007D48BD" w:rsidTr="005225F5">
        <w:tc>
          <w:tcPr>
            <w:tcW w:w="6754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1-4 классы</w:t>
            </w:r>
          </w:p>
        </w:tc>
        <w:tc>
          <w:tcPr>
            <w:tcW w:w="139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5%</w:t>
            </w:r>
          </w:p>
        </w:tc>
        <w:tc>
          <w:tcPr>
            <w:tcW w:w="120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</w:tr>
      <w:tr w:rsidR="00C97030" w:rsidRPr="007D48BD" w:rsidTr="005225F5">
        <w:tc>
          <w:tcPr>
            <w:tcW w:w="6754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 xml:space="preserve">5-11 (12) классы - русский язык, литература, математика </w:t>
            </w:r>
          </w:p>
        </w:tc>
        <w:tc>
          <w:tcPr>
            <w:tcW w:w="139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7,5 %</w:t>
            </w:r>
          </w:p>
        </w:tc>
        <w:tc>
          <w:tcPr>
            <w:tcW w:w="120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15 %</w:t>
            </w:r>
          </w:p>
        </w:tc>
      </w:tr>
      <w:tr w:rsidR="00C97030" w:rsidRPr="007D48BD" w:rsidTr="005225F5">
        <w:tc>
          <w:tcPr>
            <w:tcW w:w="6754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 xml:space="preserve">5-11 (12) классы - иностранный язык </w:t>
            </w:r>
          </w:p>
        </w:tc>
        <w:tc>
          <w:tcPr>
            <w:tcW w:w="139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5 %</w:t>
            </w:r>
          </w:p>
        </w:tc>
        <w:tc>
          <w:tcPr>
            <w:tcW w:w="120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10 %</w:t>
            </w:r>
          </w:p>
        </w:tc>
      </w:tr>
      <w:tr w:rsidR="00C97030" w:rsidRPr="007D48BD" w:rsidTr="005225F5">
        <w:tc>
          <w:tcPr>
            <w:tcW w:w="6754" w:type="dxa"/>
          </w:tcPr>
          <w:p w:rsidR="00C97030" w:rsidRPr="007D48BD" w:rsidRDefault="00C97030" w:rsidP="005225F5">
            <w:pPr>
              <w:jc w:val="both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 xml:space="preserve">5-11 (12) классы - физика, химия, история, обществознание, биология и география </w:t>
            </w:r>
          </w:p>
        </w:tc>
        <w:tc>
          <w:tcPr>
            <w:tcW w:w="139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2,5 %</w:t>
            </w:r>
          </w:p>
        </w:tc>
        <w:tc>
          <w:tcPr>
            <w:tcW w:w="1206" w:type="dxa"/>
          </w:tcPr>
          <w:p w:rsidR="00C97030" w:rsidRPr="007D48BD" w:rsidRDefault="00C97030" w:rsidP="005225F5">
            <w:pPr>
              <w:jc w:val="center"/>
              <w:rPr>
                <w:sz w:val="26"/>
                <w:szCs w:val="26"/>
              </w:rPr>
            </w:pPr>
            <w:r w:rsidRPr="007D48BD">
              <w:rPr>
                <w:sz w:val="26"/>
                <w:szCs w:val="26"/>
              </w:rPr>
              <w:t>5 %</w:t>
            </w:r>
          </w:p>
        </w:tc>
      </w:tr>
    </w:tbl>
    <w:p w:rsidR="00C97030" w:rsidRPr="007D48BD" w:rsidRDefault="00C97030" w:rsidP="00C97030">
      <w:pPr>
        <w:jc w:val="both"/>
        <w:rPr>
          <w:sz w:val="26"/>
          <w:szCs w:val="26"/>
        </w:rPr>
      </w:pP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Работникам, ведущим индивидуальные занятия на дому, а также групповые и индивидуальные занятия в больнице или санатории, дополнительная оплата за проверку письменных работ не производится.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 w:rsidR="00D97C81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.6. Выплаты работникам </w:t>
      </w:r>
      <w:r w:rsidR="00D97C81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, занятым на тяжелых работах, работах с вредными и (или) опасными условиями труда, устанавливаются в соответствии со </w:t>
      </w:r>
      <w:hyperlink r:id="rId18" w:history="1">
        <w:r w:rsidRPr="007D48BD">
          <w:rPr>
            <w:sz w:val="26"/>
            <w:szCs w:val="26"/>
          </w:rPr>
          <w:t>статьей 147</w:t>
        </w:r>
      </w:hyperlink>
      <w:r w:rsidRPr="007D48BD">
        <w:rPr>
          <w:sz w:val="26"/>
          <w:szCs w:val="26"/>
        </w:rPr>
        <w:t xml:space="preserve"> Трудового кодекса Российской Федерации.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lastRenderedPageBreak/>
        <w:t xml:space="preserve">         На момент введения новых систем оплаты труда указанная выплата устанавливается всем работникам </w:t>
      </w:r>
      <w:r w:rsidR="00D97C81"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>, получавшим ее ранее.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Если по итогам оценки условий труда рабочее место признается безопасным, то указанная выплата не производится.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.7. Доплата за совмещение профессий, расширение зоны обслуживания, увеличение объёма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Федерации. 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>.8. Оплату труда работников в ночное время (с 22 часов до 6 часов) в повышенном размере, 35 процентов должностного оклада, рассчитанного за час работы, за каждый час работы в ночное время в соответствии со статьей 154 Трудового кодекса Российской Федерации.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.9. Доплата за работу в выходные и нерабочие праздничные дни производится работникам организаций в соответствии со </w:t>
      </w:r>
      <w:hyperlink r:id="rId19" w:history="1">
        <w:r w:rsidRPr="007D48BD">
          <w:rPr>
            <w:sz w:val="26"/>
            <w:szCs w:val="26"/>
          </w:rPr>
          <w:t>статьей 153</w:t>
        </w:r>
      </w:hyperlink>
      <w:r w:rsidRPr="007D48BD">
        <w:rPr>
          <w:sz w:val="26"/>
          <w:szCs w:val="26"/>
        </w:rPr>
        <w:t xml:space="preserve"> Трудового кодекса Российской Федерации. 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.10. Оплата за сверхурочную работу составляет за первые два часа работы не менее полуторного размера, за последующие часы - двойного размера в соответствии со </w:t>
      </w:r>
      <w:hyperlink r:id="rId20" w:history="1">
        <w:r w:rsidRPr="007D48BD">
          <w:rPr>
            <w:sz w:val="26"/>
            <w:szCs w:val="26"/>
          </w:rPr>
          <w:t>статьей 152</w:t>
        </w:r>
      </w:hyperlink>
      <w:r w:rsidRPr="007D48BD">
        <w:rPr>
          <w:sz w:val="26"/>
          <w:szCs w:val="26"/>
        </w:rPr>
        <w:t xml:space="preserve"> Трудового кодекса Российской Федерации.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.11. В соответствии со </w:t>
      </w:r>
      <w:hyperlink r:id="rId21" w:history="1">
        <w:r w:rsidRPr="007D48BD">
          <w:rPr>
            <w:sz w:val="26"/>
            <w:szCs w:val="26"/>
          </w:rPr>
          <w:t>статьей 149</w:t>
        </w:r>
      </w:hyperlink>
      <w:r w:rsidRPr="007D48BD">
        <w:rPr>
          <w:sz w:val="26"/>
          <w:szCs w:val="26"/>
        </w:rPr>
        <w:t xml:space="preserve"> Трудового кодекса Российской Федерации работникам могут устанавливаться компенсационные выплаты за работу в условиях, отклоняющихся от нормальных. 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.12. Конкретный размер компенсационных выплат устанавливается работодателем с учетом мнения представительного органа работников в порядке, установленном </w:t>
      </w:r>
      <w:hyperlink r:id="rId22" w:history="1">
        <w:r w:rsidRPr="007D48BD">
          <w:rPr>
            <w:sz w:val="26"/>
            <w:szCs w:val="26"/>
          </w:rPr>
          <w:t>Трудовым кодексом</w:t>
        </w:r>
      </w:hyperlink>
      <w:r w:rsidRPr="007D48BD">
        <w:rPr>
          <w:sz w:val="26"/>
          <w:szCs w:val="26"/>
        </w:rPr>
        <w:t xml:space="preserve"> Российской Федерации для принятия локальных нормативных актов, либо коллективным договором, трудовым договором и приказом работодателя.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 xml:space="preserve">.13. Иные выплаты компенсационного характера определяются в соответствии со статьей 133 Трудового кодекса Российской Федерации. 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>.14. Выплата компенсационного характера руководителю организации, его заместителям и главному бухгалтеру за специфику работы.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>.15. Выплата компенсационного характера, обеспечивающая исполнение действующих нормативно-правовых актов.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 w:rsidR="007100F5">
        <w:rPr>
          <w:sz w:val="26"/>
          <w:szCs w:val="26"/>
        </w:rPr>
        <w:t>6</w:t>
      </w:r>
      <w:r w:rsidRPr="007D48BD">
        <w:rPr>
          <w:sz w:val="26"/>
          <w:szCs w:val="26"/>
        </w:rPr>
        <w:t>.16 Выплата за работу в местностях с особыми климатическими условиями (районный коэффициент) производится в размере 15 % к начисленной заработной плате.</w:t>
      </w:r>
    </w:p>
    <w:p w:rsidR="00C97030" w:rsidRPr="007D48BD" w:rsidRDefault="00C97030" w:rsidP="00C97030">
      <w:pPr>
        <w:jc w:val="both"/>
        <w:rPr>
          <w:sz w:val="26"/>
          <w:szCs w:val="26"/>
        </w:rPr>
      </w:pPr>
    </w:p>
    <w:p w:rsidR="009C5F9A" w:rsidRPr="00631933" w:rsidRDefault="00321C68" w:rsidP="00C97030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  <w:lang w:val="en-US"/>
        </w:rPr>
        <w:t>VII</w:t>
      </w:r>
      <w:r w:rsidR="00435873" w:rsidRPr="00631933">
        <w:rPr>
          <w:b/>
          <w:sz w:val="26"/>
          <w:szCs w:val="26"/>
        </w:rPr>
        <w:t xml:space="preserve">. </w:t>
      </w:r>
      <w:r w:rsidR="009C5F9A" w:rsidRPr="00631933">
        <w:rPr>
          <w:b/>
          <w:sz w:val="26"/>
          <w:szCs w:val="26"/>
        </w:rPr>
        <w:t>Порядок и условия</w:t>
      </w:r>
    </w:p>
    <w:p w:rsidR="008A22BC" w:rsidRPr="00631933" w:rsidRDefault="009C5F9A" w:rsidP="009F1861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</w:rPr>
        <w:t>установления выплат стимулирующего характера</w:t>
      </w:r>
    </w:p>
    <w:p w:rsidR="00200437" w:rsidRPr="00631933" w:rsidRDefault="00200437" w:rsidP="00C5793F">
      <w:pPr>
        <w:jc w:val="both"/>
        <w:rPr>
          <w:b/>
          <w:sz w:val="26"/>
          <w:szCs w:val="26"/>
        </w:rPr>
      </w:pPr>
    </w:p>
    <w:bookmarkEnd w:id="14"/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t xml:space="preserve">         </w:t>
      </w:r>
      <w:r>
        <w:rPr>
          <w:sz w:val="25"/>
          <w:szCs w:val="25"/>
        </w:rPr>
        <w:t>7</w:t>
      </w:r>
      <w:r w:rsidRPr="003439F9">
        <w:rPr>
          <w:sz w:val="25"/>
          <w:szCs w:val="25"/>
        </w:rPr>
        <w:t xml:space="preserve">.1. В целях поощрения работников </w:t>
      </w:r>
      <w:r>
        <w:rPr>
          <w:sz w:val="25"/>
          <w:szCs w:val="25"/>
        </w:rPr>
        <w:t>Гимназии</w:t>
      </w:r>
      <w:r w:rsidRPr="003439F9">
        <w:rPr>
          <w:sz w:val="25"/>
          <w:szCs w:val="25"/>
        </w:rPr>
        <w:t xml:space="preserve"> за выполненную работу локальным нормативным актом организации устанавливается порядок выплат стимулирующего характера:</w:t>
      </w:r>
    </w:p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t xml:space="preserve">         - за интенсивность работы;</w:t>
      </w:r>
    </w:p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t xml:space="preserve">         - за  качество выполняемых работ;</w:t>
      </w:r>
    </w:p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t xml:space="preserve">         - премиальные выплаты по итогам работы (месяц, квартал, год).</w:t>
      </w:r>
    </w:p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lastRenderedPageBreak/>
        <w:t xml:space="preserve">         </w:t>
      </w:r>
      <w:r>
        <w:rPr>
          <w:sz w:val="25"/>
          <w:szCs w:val="25"/>
        </w:rPr>
        <w:t>7</w:t>
      </w:r>
      <w:r w:rsidRPr="003439F9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Pr="003439F9">
        <w:rPr>
          <w:sz w:val="25"/>
          <w:szCs w:val="25"/>
        </w:rPr>
        <w:t>. Выплаты стимулирующего характера устанавливаются на определенный срок, установленный локальным актом.</w:t>
      </w:r>
    </w:p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t xml:space="preserve">          </w:t>
      </w:r>
      <w:r>
        <w:rPr>
          <w:sz w:val="25"/>
          <w:szCs w:val="25"/>
        </w:rPr>
        <w:t>7</w:t>
      </w:r>
      <w:r w:rsidRPr="003439F9">
        <w:rPr>
          <w:sz w:val="25"/>
          <w:szCs w:val="25"/>
        </w:rPr>
        <w:t>.</w:t>
      </w:r>
      <w:r>
        <w:rPr>
          <w:sz w:val="25"/>
          <w:szCs w:val="25"/>
        </w:rPr>
        <w:t>3</w:t>
      </w:r>
      <w:r w:rsidRPr="003439F9">
        <w:rPr>
          <w:sz w:val="25"/>
          <w:szCs w:val="25"/>
        </w:rPr>
        <w:t>. Конкретный размер стимулирующих и премиальных выплат может определяться как в процентах к окладу (должностной оклад) работника, так и в абсолютном размере по приказу руководителя организации.</w:t>
      </w:r>
    </w:p>
    <w:p w:rsidR="007100F5" w:rsidRPr="003439F9" w:rsidRDefault="007100F5" w:rsidP="007100F5">
      <w:pPr>
        <w:jc w:val="both"/>
        <w:rPr>
          <w:sz w:val="25"/>
          <w:szCs w:val="25"/>
        </w:rPr>
      </w:pPr>
      <w:r w:rsidRPr="003439F9">
        <w:rPr>
          <w:sz w:val="25"/>
          <w:szCs w:val="25"/>
        </w:rPr>
        <w:t xml:space="preserve">          Максимальный размер премий определяется локальным нормативным актом организации.</w:t>
      </w:r>
    </w:p>
    <w:p w:rsidR="00B23AC0" w:rsidRPr="00631933" w:rsidRDefault="00FA60EF" w:rsidP="00774125">
      <w:pPr>
        <w:jc w:val="center"/>
        <w:rPr>
          <w:b/>
          <w:sz w:val="26"/>
          <w:szCs w:val="26"/>
        </w:rPr>
      </w:pPr>
      <w:r w:rsidRPr="00631933">
        <w:rPr>
          <w:b/>
          <w:sz w:val="26"/>
          <w:szCs w:val="26"/>
          <w:lang w:val="en-US"/>
        </w:rPr>
        <w:t>VII</w:t>
      </w:r>
      <w:r w:rsidR="00321C68" w:rsidRPr="00631933">
        <w:rPr>
          <w:b/>
          <w:sz w:val="26"/>
          <w:szCs w:val="26"/>
          <w:lang w:val="en-US"/>
        </w:rPr>
        <w:t>I</w:t>
      </w:r>
      <w:r w:rsidR="00B23AC0" w:rsidRPr="00631933">
        <w:rPr>
          <w:b/>
          <w:sz w:val="26"/>
          <w:szCs w:val="26"/>
        </w:rPr>
        <w:t>. Формирование фонда оплаты труда</w:t>
      </w:r>
    </w:p>
    <w:p w:rsidR="00B23AC0" w:rsidRPr="00631933" w:rsidRDefault="00B23AC0" w:rsidP="00C5793F">
      <w:pPr>
        <w:jc w:val="both"/>
        <w:rPr>
          <w:b/>
          <w:sz w:val="26"/>
          <w:szCs w:val="26"/>
        </w:rPr>
      </w:pPr>
    </w:p>
    <w:p w:rsidR="00FA60EF" w:rsidRPr="007D48BD" w:rsidRDefault="00FA60EF" w:rsidP="00FA60EF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>
        <w:rPr>
          <w:sz w:val="26"/>
          <w:szCs w:val="26"/>
        </w:rPr>
        <w:t>8</w:t>
      </w:r>
      <w:r w:rsidRPr="007D48BD">
        <w:rPr>
          <w:sz w:val="26"/>
          <w:szCs w:val="26"/>
        </w:rPr>
        <w:t xml:space="preserve">.1. Фонд оплаты труда работников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 xml:space="preserve"> формируется из окладов (должностных окладов), выплат стимулирующего и компенсационного характера.</w:t>
      </w:r>
    </w:p>
    <w:p w:rsidR="00FA60EF" w:rsidRPr="007D48BD" w:rsidRDefault="00FA60EF" w:rsidP="00FA60EF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 </w:t>
      </w:r>
      <w:r>
        <w:rPr>
          <w:sz w:val="26"/>
          <w:szCs w:val="26"/>
        </w:rPr>
        <w:t>8</w:t>
      </w:r>
      <w:r w:rsidRPr="007D48BD">
        <w:rPr>
          <w:sz w:val="26"/>
          <w:szCs w:val="26"/>
        </w:rPr>
        <w:t xml:space="preserve">.2. Ставки заработной платы определяются на предстоящий финансовый год исходя из штатного расписания </w:t>
      </w:r>
      <w:r>
        <w:rPr>
          <w:sz w:val="26"/>
          <w:szCs w:val="26"/>
        </w:rPr>
        <w:t>Гимназии</w:t>
      </w:r>
      <w:r w:rsidRPr="007D48BD">
        <w:rPr>
          <w:sz w:val="26"/>
          <w:szCs w:val="26"/>
        </w:rPr>
        <w:t>.</w:t>
      </w:r>
    </w:p>
    <w:p w:rsidR="00FA60EF" w:rsidRPr="007D48BD" w:rsidRDefault="00FA60EF" w:rsidP="00FA60EF">
      <w:pPr>
        <w:jc w:val="both"/>
        <w:rPr>
          <w:sz w:val="26"/>
          <w:szCs w:val="26"/>
        </w:rPr>
      </w:pPr>
      <w:r w:rsidRPr="007D48BD">
        <w:rPr>
          <w:sz w:val="26"/>
          <w:szCs w:val="26"/>
        </w:rPr>
        <w:t xml:space="preserve">         </w:t>
      </w:r>
      <w:r>
        <w:rPr>
          <w:sz w:val="26"/>
          <w:szCs w:val="26"/>
        </w:rPr>
        <w:t>8</w:t>
      </w:r>
      <w:r w:rsidRPr="007D48BD">
        <w:rPr>
          <w:sz w:val="26"/>
          <w:szCs w:val="26"/>
        </w:rPr>
        <w:t xml:space="preserve">.3. Фонд оплаты труда работников формируется в пределах размера финансового обеспечения муниципального задания и средств, поступающих от иной, приносящей доход деятельности. </w:t>
      </w:r>
    </w:p>
    <w:p w:rsidR="00B23AC0" w:rsidRPr="00F84F68" w:rsidRDefault="00B23AC0" w:rsidP="00FA60EF">
      <w:pPr>
        <w:jc w:val="both"/>
        <w:rPr>
          <w:sz w:val="26"/>
          <w:szCs w:val="26"/>
        </w:rPr>
      </w:pPr>
    </w:p>
    <w:sectPr w:rsidR="00B23AC0" w:rsidRPr="00F84F68" w:rsidSect="00B77CE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5" w:h="16838"/>
      <w:pgMar w:top="851" w:right="851" w:bottom="851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3B" w:rsidRDefault="003F4A3B" w:rsidP="00665032">
      <w:r>
        <w:separator/>
      </w:r>
    </w:p>
  </w:endnote>
  <w:endnote w:type="continuationSeparator" w:id="0">
    <w:p w:rsidR="003F4A3B" w:rsidRDefault="003F4A3B" w:rsidP="0066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A7" w:rsidRDefault="004F0C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A7" w:rsidRDefault="004F0CA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A7" w:rsidRDefault="004F0C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3B" w:rsidRDefault="003F4A3B" w:rsidP="00665032">
      <w:r>
        <w:separator/>
      </w:r>
    </w:p>
  </w:footnote>
  <w:footnote w:type="continuationSeparator" w:id="0">
    <w:p w:rsidR="003F4A3B" w:rsidRDefault="003F4A3B" w:rsidP="00665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A7" w:rsidRDefault="004F0CA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A7" w:rsidRDefault="004F0CA7">
    <w:pPr>
      <w:pStyle w:val="ad"/>
      <w:jc w:val="center"/>
    </w:pPr>
  </w:p>
  <w:p w:rsidR="004F0CA7" w:rsidRDefault="004F0CA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D3FF3">
      <w:rPr>
        <w:noProof/>
      </w:rPr>
      <w:t>15</w:t>
    </w:r>
    <w:r>
      <w:rPr>
        <w:noProof/>
      </w:rPr>
      <w:fldChar w:fldCharType="end"/>
    </w:r>
  </w:p>
  <w:p w:rsidR="004F0CA7" w:rsidRDefault="004F0CA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A7" w:rsidRDefault="004F0CA7">
    <w:pPr>
      <w:pStyle w:val="ad"/>
      <w:jc w:val="center"/>
    </w:pPr>
  </w:p>
  <w:p w:rsidR="004F0CA7" w:rsidRDefault="004F0C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91C"/>
    <w:multiLevelType w:val="hybridMultilevel"/>
    <w:tmpl w:val="139246BA"/>
    <w:lvl w:ilvl="0" w:tplc="EF4E20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FEA"/>
    <w:multiLevelType w:val="hybridMultilevel"/>
    <w:tmpl w:val="187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A6A23"/>
    <w:multiLevelType w:val="hybridMultilevel"/>
    <w:tmpl w:val="E8246340"/>
    <w:lvl w:ilvl="0" w:tplc="A0600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23039"/>
    <w:multiLevelType w:val="hybridMultilevel"/>
    <w:tmpl w:val="789A4B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F220EE0"/>
    <w:multiLevelType w:val="hybridMultilevel"/>
    <w:tmpl w:val="D63C60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A"/>
    <w:rsid w:val="00003D3E"/>
    <w:rsid w:val="00010718"/>
    <w:rsid w:val="00013A7B"/>
    <w:rsid w:val="00014D6E"/>
    <w:rsid w:val="0001546F"/>
    <w:rsid w:val="00022CCE"/>
    <w:rsid w:val="00024476"/>
    <w:rsid w:val="000247C7"/>
    <w:rsid w:val="00030296"/>
    <w:rsid w:val="0003624F"/>
    <w:rsid w:val="000408DF"/>
    <w:rsid w:val="00047C5E"/>
    <w:rsid w:val="00051164"/>
    <w:rsid w:val="000525D0"/>
    <w:rsid w:val="000577BF"/>
    <w:rsid w:val="000628E8"/>
    <w:rsid w:val="0006307C"/>
    <w:rsid w:val="0006503A"/>
    <w:rsid w:val="00072523"/>
    <w:rsid w:val="000767E7"/>
    <w:rsid w:val="000772BD"/>
    <w:rsid w:val="00077400"/>
    <w:rsid w:val="00077852"/>
    <w:rsid w:val="00080230"/>
    <w:rsid w:val="00080D43"/>
    <w:rsid w:val="00082E27"/>
    <w:rsid w:val="00084061"/>
    <w:rsid w:val="0009015C"/>
    <w:rsid w:val="0009112C"/>
    <w:rsid w:val="00091A5A"/>
    <w:rsid w:val="00094EC2"/>
    <w:rsid w:val="000959FD"/>
    <w:rsid w:val="00097628"/>
    <w:rsid w:val="000A1374"/>
    <w:rsid w:val="000A3236"/>
    <w:rsid w:val="000A5F26"/>
    <w:rsid w:val="000A603D"/>
    <w:rsid w:val="000A74E0"/>
    <w:rsid w:val="000A7885"/>
    <w:rsid w:val="000A79B4"/>
    <w:rsid w:val="000B293C"/>
    <w:rsid w:val="000B4BCE"/>
    <w:rsid w:val="000B5FF9"/>
    <w:rsid w:val="000C1D5E"/>
    <w:rsid w:val="000D19A9"/>
    <w:rsid w:val="000D1E78"/>
    <w:rsid w:val="000E22A7"/>
    <w:rsid w:val="000E3698"/>
    <w:rsid w:val="000F0357"/>
    <w:rsid w:val="000F09BA"/>
    <w:rsid w:val="000F1718"/>
    <w:rsid w:val="000F394F"/>
    <w:rsid w:val="000F5D76"/>
    <w:rsid w:val="000F618E"/>
    <w:rsid w:val="00105513"/>
    <w:rsid w:val="00110475"/>
    <w:rsid w:val="00112988"/>
    <w:rsid w:val="001174AF"/>
    <w:rsid w:val="00117EF2"/>
    <w:rsid w:val="00125095"/>
    <w:rsid w:val="00125E65"/>
    <w:rsid w:val="0013085A"/>
    <w:rsid w:val="001332C6"/>
    <w:rsid w:val="001337B8"/>
    <w:rsid w:val="00140F02"/>
    <w:rsid w:val="001418E2"/>
    <w:rsid w:val="001435DB"/>
    <w:rsid w:val="0015060F"/>
    <w:rsid w:val="001531A8"/>
    <w:rsid w:val="00153B85"/>
    <w:rsid w:val="00157D63"/>
    <w:rsid w:val="00161A71"/>
    <w:rsid w:val="0016582F"/>
    <w:rsid w:val="001717B2"/>
    <w:rsid w:val="0017187D"/>
    <w:rsid w:val="0017218C"/>
    <w:rsid w:val="00173761"/>
    <w:rsid w:val="001771E4"/>
    <w:rsid w:val="00182702"/>
    <w:rsid w:val="00182E72"/>
    <w:rsid w:val="00183378"/>
    <w:rsid w:val="00183B02"/>
    <w:rsid w:val="0018403A"/>
    <w:rsid w:val="001843C0"/>
    <w:rsid w:val="00184E4C"/>
    <w:rsid w:val="0018588E"/>
    <w:rsid w:val="00186530"/>
    <w:rsid w:val="00186E91"/>
    <w:rsid w:val="00190CE6"/>
    <w:rsid w:val="00191BD4"/>
    <w:rsid w:val="00196714"/>
    <w:rsid w:val="001A240C"/>
    <w:rsid w:val="001A2FB8"/>
    <w:rsid w:val="001B6205"/>
    <w:rsid w:val="001B6D6B"/>
    <w:rsid w:val="001B787F"/>
    <w:rsid w:val="001D0349"/>
    <w:rsid w:val="001D3FF3"/>
    <w:rsid w:val="001D7CF6"/>
    <w:rsid w:val="001E3A9D"/>
    <w:rsid w:val="001E658B"/>
    <w:rsid w:val="001E6F2C"/>
    <w:rsid w:val="001F0848"/>
    <w:rsid w:val="001F3845"/>
    <w:rsid w:val="001F40C9"/>
    <w:rsid w:val="001F53BA"/>
    <w:rsid w:val="001F55DE"/>
    <w:rsid w:val="00200437"/>
    <w:rsid w:val="00200ED3"/>
    <w:rsid w:val="00202392"/>
    <w:rsid w:val="00202626"/>
    <w:rsid w:val="002029BE"/>
    <w:rsid w:val="002055E8"/>
    <w:rsid w:val="00205D8B"/>
    <w:rsid w:val="00206C48"/>
    <w:rsid w:val="00210A34"/>
    <w:rsid w:val="002129D5"/>
    <w:rsid w:val="00216E99"/>
    <w:rsid w:val="002177D5"/>
    <w:rsid w:val="002200B0"/>
    <w:rsid w:val="00222DC7"/>
    <w:rsid w:val="00230942"/>
    <w:rsid w:val="00232562"/>
    <w:rsid w:val="00235AAD"/>
    <w:rsid w:val="002454D7"/>
    <w:rsid w:val="002470D4"/>
    <w:rsid w:val="00247696"/>
    <w:rsid w:val="0025062F"/>
    <w:rsid w:val="00255136"/>
    <w:rsid w:val="0026125F"/>
    <w:rsid w:val="002616FC"/>
    <w:rsid w:val="00262D58"/>
    <w:rsid w:val="0026355D"/>
    <w:rsid w:val="002664AB"/>
    <w:rsid w:val="00270DE2"/>
    <w:rsid w:val="002710AF"/>
    <w:rsid w:val="00272AA9"/>
    <w:rsid w:val="00282714"/>
    <w:rsid w:val="00286AB1"/>
    <w:rsid w:val="0029318C"/>
    <w:rsid w:val="00295663"/>
    <w:rsid w:val="00296BD5"/>
    <w:rsid w:val="002A0E90"/>
    <w:rsid w:val="002B0D0A"/>
    <w:rsid w:val="002B12FC"/>
    <w:rsid w:val="002B5E56"/>
    <w:rsid w:val="002C37BA"/>
    <w:rsid w:val="002C70A7"/>
    <w:rsid w:val="002C7ED3"/>
    <w:rsid w:val="002D0AC6"/>
    <w:rsid w:val="002D5033"/>
    <w:rsid w:val="002D6DC5"/>
    <w:rsid w:val="002D6E34"/>
    <w:rsid w:val="002E22BC"/>
    <w:rsid w:val="002F3BE4"/>
    <w:rsid w:val="002F50DE"/>
    <w:rsid w:val="002F518C"/>
    <w:rsid w:val="002F7B55"/>
    <w:rsid w:val="0030634B"/>
    <w:rsid w:val="00306856"/>
    <w:rsid w:val="003162F1"/>
    <w:rsid w:val="003206FA"/>
    <w:rsid w:val="003214FE"/>
    <w:rsid w:val="00321C68"/>
    <w:rsid w:val="00323DDC"/>
    <w:rsid w:val="0033082A"/>
    <w:rsid w:val="00332142"/>
    <w:rsid w:val="0034174C"/>
    <w:rsid w:val="003439F9"/>
    <w:rsid w:val="00353D86"/>
    <w:rsid w:val="00355F72"/>
    <w:rsid w:val="00357C2E"/>
    <w:rsid w:val="00370344"/>
    <w:rsid w:val="0037071E"/>
    <w:rsid w:val="00380F12"/>
    <w:rsid w:val="0038163C"/>
    <w:rsid w:val="00382689"/>
    <w:rsid w:val="00384B91"/>
    <w:rsid w:val="00384D46"/>
    <w:rsid w:val="00393A29"/>
    <w:rsid w:val="003A0F0C"/>
    <w:rsid w:val="003A20E3"/>
    <w:rsid w:val="003A442D"/>
    <w:rsid w:val="003A45A2"/>
    <w:rsid w:val="003A6D87"/>
    <w:rsid w:val="003B079B"/>
    <w:rsid w:val="003B0D43"/>
    <w:rsid w:val="003B5B84"/>
    <w:rsid w:val="003C0C68"/>
    <w:rsid w:val="003C0D44"/>
    <w:rsid w:val="003C5330"/>
    <w:rsid w:val="003C6426"/>
    <w:rsid w:val="003C6806"/>
    <w:rsid w:val="003D0318"/>
    <w:rsid w:val="003D048C"/>
    <w:rsid w:val="003D2684"/>
    <w:rsid w:val="003D5440"/>
    <w:rsid w:val="003E1C91"/>
    <w:rsid w:val="003E22CB"/>
    <w:rsid w:val="003E4FA5"/>
    <w:rsid w:val="003E5CFE"/>
    <w:rsid w:val="003E7DC4"/>
    <w:rsid w:val="003F40AF"/>
    <w:rsid w:val="003F43EE"/>
    <w:rsid w:val="003F4A3B"/>
    <w:rsid w:val="00403844"/>
    <w:rsid w:val="00405BB0"/>
    <w:rsid w:val="00411B62"/>
    <w:rsid w:val="00414B71"/>
    <w:rsid w:val="004214D7"/>
    <w:rsid w:val="004236CD"/>
    <w:rsid w:val="004237A4"/>
    <w:rsid w:val="00427F0A"/>
    <w:rsid w:val="004313CB"/>
    <w:rsid w:val="004356C0"/>
    <w:rsid w:val="00435873"/>
    <w:rsid w:val="004358A6"/>
    <w:rsid w:val="0044355A"/>
    <w:rsid w:val="00445B2A"/>
    <w:rsid w:val="00447AD8"/>
    <w:rsid w:val="004554A8"/>
    <w:rsid w:val="00457B81"/>
    <w:rsid w:val="00460287"/>
    <w:rsid w:val="00470A0F"/>
    <w:rsid w:val="00470ED6"/>
    <w:rsid w:val="004763BE"/>
    <w:rsid w:val="00476789"/>
    <w:rsid w:val="00476ABD"/>
    <w:rsid w:val="00477034"/>
    <w:rsid w:val="00482A51"/>
    <w:rsid w:val="00482B48"/>
    <w:rsid w:val="004866DF"/>
    <w:rsid w:val="00486C94"/>
    <w:rsid w:val="004872CB"/>
    <w:rsid w:val="00487B59"/>
    <w:rsid w:val="00487F9E"/>
    <w:rsid w:val="00490D64"/>
    <w:rsid w:val="00495D2A"/>
    <w:rsid w:val="004A19B9"/>
    <w:rsid w:val="004A1CCF"/>
    <w:rsid w:val="004A3441"/>
    <w:rsid w:val="004B18F8"/>
    <w:rsid w:val="004B6246"/>
    <w:rsid w:val="004B68C2"/>
    <w:rsid w:val="004C66FD"/>
    <w:rsid w:val="004C6AFD"/>
    <w:rsid w:val="004C70A7"/>
    <w:rsid w:val="004D4724"/>
    <w:rsid w:val="004D5ABF"/>
    <w:rsid w:val="004E3089"/>
    <w:rsid w:val="004E3F48"/>
    <w:rsid w:val="004E6761"/>
    <w:rsid w:val="004E68A2"/>
    <w:rsid w:val="004F0CA7"/>
    <w:rsid w:val="004F1D9B"/>
    <w:rsid w:val="004F4216"/>
    <w:rsid w:val="004F522D"/>
    <w:rsid w:val="004F5D89"/>
    <w:rsid w:val="004F7421"/>
    <w:rsid w:val="00500325"/>
    <w:rsid w:val="0051338B"/>
    <w:rsid w:val="005142C6"/>
    <w:rsid w:val="0051546C"/>
    <w:rsid w:val="00516F21"/>
    <w:rsid w:val="00517E04"/>
    <w:rsid w:val="005279C8"/>
    <w:rsid w:val="00531137"/>
    <w:rsid w:val="00533F74"/>
    <w:rsid w:val="005402B2"/>
    <w:rsid w:val="005419E3"/>
    <w:rsid w:val="00543BB6"/>
    <w:rsid w:val="00544428"/>
    <w:rsid w:val="005468A3"/>
    <w:rsid w:val="00551E2B"/>
    <w:rsid w:val="00554A31"/>
    <w:rsid w:val="00563C46"/>
    <w:rsid w:val="00564C15"/>
    <w:rsid w:val="00573A72"/>
    <w:rsid w:val="00577BB6"/>
    <w:rsid w:val="005827A9"/>
    <w:rsid w:val="00582C43"/>
    <w:rsid w:val="00582F29"/>
    <w:rsid w:val="0058672C"/>
    <w:rsid w:val="00586F11"/>
    <w:rsid w:val="00587DBC"/>
    <w:rsid w:val="005925C3"/>
    <w:rsid w:val="005939D9"/>
    <w:rsid w:val="0059521E"/>
    <w:rsid w:val="00596E5A"/>
    <w:rsid w:val="00597025"/>
    <w:rsid w:val="00597557"/>
    <w:rsid w:val="005A138B"/>
    <w:rsid w:val="005A3F6C"/>
    <w:rsid w:val="005A5799"/>
    <w:rsid w:val="005A73EF"/>
    <w:rsid w:val="005B50E6"/>
    <w:rsid w:val="005B6A14"/>
    <w:rsid w:val="005B6AF8"/>
    <w:rsid w:val="005B7C51"/>
    <w:rsid w:val="005C1F97"/>
    <w:rsid w:val="005C452C"/>
    <w:rsid w:val="005D08F2"/>
    <w:rsid w:val="005D1888"/>
    <w:rsid w:val="005D1E0C"/>
    <w:rsid w:val="005E18F4"/>
    <w:rsid w:val="005E3679"/>
    <w:rsid w:val="005E58CF"/>
    <w:rsid w:val="005F1607"/>
    <w:rsid w:val="005F18FC"/>
    <w:rsid w:val="005F2826"/>
    <w:rsid w:val="005F482A"/>
    <w:rsid w:val="005F7893"/>
    <w:rsid w:val="006011A2"/>
    <w:rsid w:val="006056D0"/>
    <w:rsid w:val="006060EF"/>
    <w:rsid w:val="00607D6E"/>
    <w:rsid w:val="0061303C"/>
    <w:rsid w:val="00614C47"/>
    <w:rsid w:val="006222EE"/>
    <w:rsid w:val="00624035"/>
    <w:rsid w:val="0062526A"/>
    <w:rsid w:val="00625FA4"/>
    <w:rsid w:val="00630DC7"/>
    <w:rsid w:val="00631933"/>
    <w:rsid w:val="00634C97"/>
    <w:rsid w:val="006351F3"/>
    <w:rsid w:val="00636D77"/>
    <w:rsid w:val="00640E9F"/>
    <w:rsid w:val="006517F1"/>
    <w:rsid w:val="00655220"/>
    <w:rsid w:val="006576B8"/>
    <w:rsid w:val="00665032"/>
    <w:rsid w:val="00674952"/>
    <w:rsid w:val="00680D35"/>
    <w:rsid w:val="0068126A"/>
    <w:rsid w:val="00682447"/>
    <w:rsid w:val="00682490"/>
    <w:rsid w:val="00682B33"/>
    <w:rsid w:val="00685BAA"/>
    <w:rsid w:val="006866FC"/>
    <w:rsid w:val="006868A1"/>
    <w:rsid w:val="00686C65"/>
    <w:rsid w:val="00687B6C"/>
    <w:rsid w:val="00697F51"/>
    <w:rsid w:val="006A4C80"/>
    <w:rsid w:val="006A4C8D"/>
    <w:rsid w:val="006B16B4"/>
    <w:rsid w:val="006C4341"/>
    <w:rsid w:val="006D1906"/>
    <w:rsid w:val="006D4BE4"/>
    <w:rsid w:val="006D6D58"/>
    <w:rsid w:val="006E1766"/>
    <w:rsid w:val="006E66B2"/>
    <w:rsid w:val="006F1B96"/>
    <w:rsid w:val="006F2EF3"/>
    <w:rsid w:val="006F3475"/>
    <w:rsid w:val="007021F1"/>
    <w:rsid w:val="007023B6"/>
    <w:rsid w:val="00703963"/>
    <w:rsid w:val="00707E0A"/>
    <w:rsid w:val="007100F5"/>
    <w:rsid w:val="00711642"/>
    <w:rsid w:val="00712204"/>
    <w:rsid w:val="0072186F"/>
    <w:rsid w:val="00722794"/>
    <w:rsid w:val="00723B16"/>
    <w:rsid w:val="00724F84"/>
    <w:rsid w:val="007322E8"/>
    <w:rsid w:val="00733AF0"/>
    <w:rsid w:val="00735FE2"/>
    <w:rsid w:val="00740237"/>
    <w:rsid w:val="007415BF"/>
    <w:rsid w:val="00742807"/>
    <w:rsid w:val="007449D1"/>
    <w:rsid w:val="0074763E"/>
    <w:rsid w:val="00753563"/>
    <w:rsid w:val="00754430"/>
    <w:rsid w:val="00754785"/>
    <w:rsid w:val="00755EC5"/>
    <w:rsid w:val="0076095E"/>
    <w:rsid w:val="00761DC1"/>
    <w:rsid w:val="007631E5"/>
    <w:rsid w:val="007633F5"/>
    <w:rsid w:val="0076770B"/>
    <w:rsid w:val="00770239"/>
    <w:rsid w:val="0077091D"/>
    <w:rsid w:val="00771158"/>
    <w:rsid w:val="00773223"/>
    <w:rsid w:val="00773748"/>
    <w:rsid w:val="00774125"/>
    <w:rsid w:val="007751DB"/>
    <w:rsid w:val="00777160"/>
    <w:rsid w:val="007844FE"/>
    <w:rsid w:val="007A0B60"/>
    <w:rsid w:val="007A5ABE"/>
    <w:rsid w:val="007B5D35"/>
    <w:rsid w:val="007B7A12"/>
    <w:rsid w:val="007C2B6B"/>
    <w:rsid w:val="007C43AA"/>
    <w:rsid w:val="007C5676"/>
    <w:rsid w:val="007C5BFF"/>
    <w:rsid w:val="007C5CF7"/>
    <w:rsid w:val="007C71D8"/>
    <w:rsid w:val="007C7D8D"/>
    <w:rsid w:val="007D0BAE"/>
    <w:rsid w:val="007D21F6"/>
    <w:rsid w:val="007D297F"/>
    <w:rsid w:val="007D2C34"/>
    <w:rsid w:val="007E04B7"/>
    <w:rsid w:val="007E0E02"/>
    <w:rsid w:val="007E26B0"/>
    <w:rsid w:val="007E3646"/>
    <w:rsid w:val="007E6114"/>
    <w:rsid w:val="007E787B"/>
    <w:rsid w:val="007F611B"/>
    <w:rsid w:val="00804981"/>
    <w:rsid w:val="00810DA4"/>
    <w:rsid w:val="008145C8"/>
    <w:rsid w:val="00815113"/>
    <w:rsid w:val="0081652A"/>
    <w:rsid w:val="00816AC9"/>
    <w:rsid w:val="00826CE2"/>
    <w:rsid w:val="00841044"/>
    <w:rsid w:val="008462BD"/>
    <w:rsid w:val="008501D3"/>
    <w:rsid w:val="00855827"/>
    <w:rsid w:val="00861496"/>
    <w:rsid w:val="008648A0"/>
    <w:rsid w:val="008655FA"/>
    <w:rsid w:val="00866C5F"/>
    <w:rsid w:val="008674F6"/>
    <w:rsid w:val="00867D19"/>
    <w:rsid w:val="008713FD"/>
    <w:rsid w:val="00875C6E"/>
    <w:rsid w:val="00880DD9"/>
    <w:rsid w:val="00883CA1"/>
    <w:rsid w:val="00884272"/>
    <w:rsid w:val="008861F6"/>
    <w:rsid w:val="00895B98"/>
    <w:rsid w:val="0089605B"/>
    <w:rsid w:val="00897B79"/>
    <w:rsid w:val="008A22BC"/>
    <w:rsid w:val="008B023D"/>
    <w:rsid w:val="008B181A"/>
    <w:rsid w:val="008B5B1E"/>
    <w:rsid w:val="008C1642"/>
    <w:rsid w:val="008C1E9F"/>
    <w:rsid w:val="008C5E50"/>
    <w:rsid w:val="008C624C"/>
    <w:rsid w:val="008C684D"/>
    <w:rsid w:val="008C6BCD"/>
    <w:rsid w:val="008C7370"/>
    <w:rsid w:val="008C7F88"/>
    <w:rsid w:val="008D1266"/>
    <w:rsid w:val="008D27B4"/>
    <w:rsid w:val="008D44BB"/>
    <w:rsid w:val="008D76CA"/>
    <w:rsid w:val="008E0E40"/>
    <w:rsid w:val="008E2583"/>
    <w:rsid w:val="008E498B"/>
    <w:rsid w:val="008E5903"/>
    <w:rsid w:val="00903E9D"/>
    <w:rsid w:val="009046EA"/>
    <w:rsid w:val="0090672E"/>
    <w:rsid w:val="00910A73"/>
    <w:rsid w:val="00911BAB"/>
    <w:rsid w:val="009140E8"/>
    <w:rsid w:val="00915A70"/>
    <w:rsid w:val="00916F09"/>
    <w:rsid w:val="00917938"/>
    <w:rsid w:val="009235DC"/>
    <w:rsid w:val="009272D6"/>
    <w:rsid w:val="00927948"/>
    <w:rsid w:val="00927E67"/>
    <w:rsid w:val="00930A73"/>
    <w:rsid w:val="00937D55"/>
    <w:rsid w:val="009410DB"/>
    <w:rsid w:val="00944E81"/>
    <w:rsid w:val="00947ADB"/>
    <w:rsid w:val="00950630"/>
    <w:rsid w:val="0095142B"/>
    <w:rsid w:val="00951847"/>
    <w:rsid w:val="00952278"/>
    <w:rsid w:val="009535A7"/>
    <w:rsid w:val="00956FE4"/>
    <w:rsid w:val="00962180"/>
    <w:rsid w:val="00962945"/>
    <w:rsid w:val="009633FD"/>
    <w:rsid w:val="00965146"/>
    <w:rsid w:val="00965B30"/>
    <w:rsid w:val="00966C96"/>
    <w:rsid w:val="00970236"/>
    <w:rsid w:val="00970462"/>
    <w:rsid w:val="00972E27"/>
    <w:rsid w:val="00975CBD"/>
    <w:rsid w:val="0097721B"/>
    <w:rsid w:val="00977DAC"/>
    <w:rsid w:val="00992109"/>
    <w:rsid w:val="00993649"/>
    <w:rsid w:val="00997ABE"/>
    <w:rsid w:val="009A334D"/>
    <w:rsid w:val="009A37BE"/>
    <w:rsid w:val="009A7D79"/>
    <w:rsid w:val="009B1322"/>
    <w:rsid w:val="009B3A7D"/>
    <w:rsid w:val="009B7BA7"/>
    <w:rsid w:val="009C59A4"/>
    <w:rsid w:val="009C5F9A"/>
    <w:rsid w:val="009C73CF"/>
    <w:rsid w:val="009C7A84"/>
    <w:rsid w:val="009D6864"/>
    <w:rsid w:val="009E0020"/>
    <w:rsid w:val="009E1A8A"/>
    <w:rsid w:val="009E3ACB"/>
    <w:rsid w:val="009E47AE"/>
    <w:rsid w:val="009E529E"/>
    <w:rsid w:val="009F1410"/>
    <w:rsid w:val="009F1861"/>
    <w:rsid w:val="009F500D"/>
    <w:rsid w:val="00A02A70"/>
    <w:rsid w:val="00A062B1"/>
    <w:rsid w:val="00A10A89"/>
    <w:rsid w:val="00A10C40"/>
    <w:rsid w:val="00A121B4"/>
    <w:rsid w:val="00A16DC3"/>
    <w:rsid w:val="00A174E9"/>
    <w:rsid w:val="00A24546"/>
    <w:rsid w:val="00A2544F"/>
    <w:rsid w:val="00A27A32"/>
    <w:rsid w:val="00A27C09"/>
    <w:rsid w:val="00A42BEE"/>
    <w:rsid w:val="00A448C8"/>
    <w:rsid w:val="00A47164"/>
    <w:rsid w:val="00A51E41"/>
    <w:rsid w:val="00A6039D"/>
    <w:rsid w:val="00A6198B"/>
    <w:rsid w:val="00A629B1"/>
    <w:rsid w:val="00A64FD4"/>
    <w:rsid w:val="00A65212"/>
    <w:rsid w:val="00A71C84"/>
    <w:rsid w:val="00A72852"/>
    <w:rsid w:val="00A761B2"/>
    <w:rsid w:val="00A778DD"/>
    <w:rsid w:val="00A843C8"/>
    <w:rsid w:val="00A851AE"/>
    <w:rsid w:val="00A92CD1"/>
    <w:rsid w:val="00A9547F"/>
    <w:rsid w:val="00A95B8E"/>
    <w:rsid w:val="00AA12F0"/>
    <w:rsid w:val="00AA1E1A"/>
    <w:rsid w:val="00AA299C"/>
    <w:rsid w:val="00AA2F1D"/>
    <w:rsid w:val="00AA31D1"/>
    <w:rsid w:val="00AA560D"/>
    <w:rsid w:val="00AB168F"/>
    <w:rsid w:val="00AB50C9"/>
    <w:rsid w:val="00AB5FDE"/>
    <w:rsid w:val="00AC0637"/>
    <w:rsid w:val="00AC77D4"/>
    <w:rsid w:val="00AD14E5"/>
    <w:rsid w:val="00AD1AFB"/>
    <w:rsid w:val="00AD73CD"/>
    <w:rsid w:val="00AE18A8"/>
    <w:rsid w:val="00AE718D"/>
    <w:rsid w:val="00AF047A"/>
    <w:rsid w:val="00AF055B"/>
    <w:rsid w:val="00AF2D57"/>
    <w:rsid w:val="00AF36F7"/>
    <w:rsid w:val="00B06EC7"/>
    <w:rsid w:val="00B12ECA"/>
    <w:rsid w:val="00B15A58"/>
    <w:rsid w:val="00B23AC0"/>
    <w:rsid w:val="00B25748"/>
    <w:rsid w:val="00B257BB"/>
    <w:rsid w:val="00B3539A"/>
    <w:rsid w:val="00B446CC"/>
    <w:rsid w:val="00B4737A"/>
    <w:rsid w:val="00B505D2"/>
    <w:rsid w:val="00B536B0"/>
    <w:rsid w:val="00B5419B"/>
    <w:rsid w:val="00B54306"/>
    <w:rsid w:val="00B54A4B"/>
    <w:rsid w:val="00B54A56"/>
    <w:rsid w:val="00B54AF5"/>
    <w:rsid w:val="00B56AF7"/>
    <w:rsid w:val="00B56B11"/>
    <w:rsid w:val="00B57D08"/>
    <w:rsid w:val="00B6151A"/>
    <w:rsid w:val="00B62B53"/>
    <w:rsid w:val="00B6362A"/>
    <w:rsid w:val="00B638BC"/>
    <w:rsid w:val="00B63C64"/>
    <w:rsid w:val="00B64024"/>
    <w:rsid w:val="00B648E9"/>
    <w:rsid w:val="00B707DC"/>
    <w:rsid w:val="00B71C9E"/>
    <w:rsid w:val="00B75BF2"/>
    <w:rsid w:val="00B77CEE"/>
    <w:rsid w:val="00B8689C"/>
    <w:rsid w:val="00B92B65"/>
    <w:rsid w:val="00BA0AA1"/>
    <w:rsid w:val="00BA33F7"/>
    <w:rsid w:val="00BA4529"/>
    <w:rsid w:val="00BA4C5D"/>
    <w:rsid w:val="00BA4EAC"/>
    <w:rsid w:val="00BA6CC1"/>
    <w:rsid w:val="00BA7C89"/>
    <w:rsid w:val="00BB0E6D"/>
    <w:rsid w:val="00BB2516"/>
    <w:rsid w:val="00BB2868"/>
    <w:rsid w:val="00BB6111"/>
    <w:rsid w:val="00BC2EE1"/>
    <w:rsid w:val="00BC3F92"/>
    <w:rsid w:val="00BC514F"/>
    <w:rsid w:val="00BC55EE"/>
    <w:rsid w:val="00BC5FF6"/>
    <w:rsid w:val="00BD71C3"/>
    <w:rsid w:val="00BE1646"/>
    <w:rsid w:val="00C02943"/>
    <w:rsid w:val="00C035AD"/>
    <w:rsid w:val="00C10C2D"/>
    <w:rsid w:val="00C14C33"/>
    <w:rsid w:val="00C31475"/>
    <w:rsid w:val="00C34B4B"/>
    <w:rsid w:val="00C35185"/>
    <w:rsid w:val="00C359B7"/>
    <w:rsid w:val="00C401FA"/>
    <w:rsid w:val="00C46F35"/>
    <w:rsid w:val="00C473E9"/>
    <w:rsid w:val="00C55B38"/>
    <w:rsid w:val="00C5793F"/>
    <w:rsid w:val="00C7009B"/>
    <w:rsid w:val="00C768DD"/>
    <w:rsid w:val="00C77DFB"/>
    <w:rsid w:val="00C8024E"/>
    <w:rsid w:val="00C816C8"/>
    <w:rsid w:val="00C8229F"/>
    <w:rsid w:val="00C85294"/>
    <w:rsid w:val="00C85B65"/>
    <w:rsid w:val="00C85EC1"/>
    <w:rsid w:val="00C86EB1"/>
    <w:rsid w:val="00C92412"/>
    <w:rsid w:val="00C9624A"/>
    <w:rsid w:val="00C97030"/>
    <w:rsid w:val="00CA2D66"/>
    <w:rsid w:val="00CA56A1"/>
    <w:rsid w:val="00CB3CAD"/>
    <w:rsid w:val="00CB5131"/>
    <w:rsid w:val="00CC0DF0"/>
    <w:rsid w:val="00CC7D98"/>
    <w:rsid w:val="00CD30C3"/>
    <w:rsid w:val="00CD345E"/>
    <w:rsid w:val="00CD358F"/>
    <w:rsid w:val="00CD3A97"/>
    <w:rsid w:val="00CD55AA"/>
    <w:rsid w:val="00CE1C13"/>
    <w:rsid w:val="00CE3D00"/>
    <w:rsid w:val="00CE3D16"/>
    <w:rsid w:val="00CE3D9A"/>
    <w:rsid w:val="00CE66F7"/>
    <w:rsid w:val="00CE7D82"/>
    <w:rsid w:val="00CF1DBD"/>
    <w:rsid w:val="00CF3EC1"/>
    <w:rsid w:val="00CF4909"/>
    <w:rsid w:val="00CF4CA4"/>
    <w:rsid w:val="00CF5986"/>
    <w:rsid w:val="00D0209A"/>
    <w:rsid w:val="00D0211F"/>
    <w:rsid w:val="00D06773"/>
    <w:rsid w:val="00D1268E"/>
    <w:rsid w:val="00D126AF"/>
    <w:rsid w:val="00D14DBC"/>
    <w:rsid w:val="00D14DD8"/>
    <w:rsid w:val="00D2374B"/>
    <w:rsid w:val="00D2479F"/>
    <w:rsid w:val="00D2508C"/>
    <w:rsid w:val="00D306D4"/>
    <w:rsid w:val="00D30EC3"/>
    <w:rsid w:val="00D35966"/>
    <w:rsid w:val="00D36A81"/>
    <w:rsid w:val="00D40524"/>
    <w:rsid w:val="00D407BD"/>
    <w:rsid w:val="00D40D43"/>
    <w:rsid w:val="00D4126E"/>
    <w:rsid w:val="00D41CF9"/>
    <w:rsid w:val="00D4424D"/>
    <w:rsid w:val="00D45795"/>
    <w:rsid w:val="00D45D3E"/>
    <w:rsid w:val="00D51153"/>
    <w:rsid w:val="00D519EA"/>
    <w:rsid w:val="00D608B8"/>
    <w:rsid w:val="00D62FD9"/>
    <w:rsid w:val="00D6392A"/>
    <w:rsid w:val="00D64960"/>
    <w:rsid w:val="00D676BC"/>
    <w:rsid w:val="00D7297A"/>
    <w:rsid w:val="00D72A99"/>
    <w:rsid w:val="00D74A19"/>
    <w:rsid w:val="00D74E9E"/>
    <w:rsid w:val="00D805CF"/>
    <w:rsid w:val="00D844E0"/>
    <w:rsid w:val="00D85FBE"/>
    <w:rsid w:val="00D874E8"/>
    <w:rsid w:val="00D8797B"/>
    <w:rsid w:val="00D91BD7"/>
    <w:rsid w:val="00D95615"/>
    <w:rsid w:val="00D962C2"/>
    <w:rsid w:val="00D96487"/>
    <w:rsid w:val="00D96A87"/>
    <w:rsid w:val="00D97233"/>
    <w:rsid w:val="00D97C81"/>
    <w:rsid w:val="00DA0456"/>
    <w:rsid w:val="00DA4AA2"/>
    <w:rsid w:val="00DA5173"/>
    <w:rsid w:val="00DA7B74"/>
    <w:rsid w:val="00DA7D96"/>
    <w:rsid w:val="00DB0EA4"/>
    <w:rsid w:val="00DB3805"/>
    <w:rsid w:val="00DB58C3"/>
    <w:rsid w:val="00DB6BF0"/>
    <w:rsid w:val="00DB6C35"/>
    <w:rsid w:val="00DC2DE7"/>
    <w:rsid w:val="00DC4E9F"/>
    <w:rsid w:val="00DC4FF8"/>
    <w:rsid w:val="00DC641C"/>
    <w:rsid w:val="00DC7D80"/>
    <w:rsid w:val="00DD1E2E"/>
    <w:rsid w:val="00DD2809"/>
    <w:rsid w:val="00DD4A88"/>
    <w:rsid w:val="00DD6614"/>
    <w:rsid w:val="00DE49F5"/>
    <w:rsid w:val="00DF0AC2"/>
    <w:rsid w:val="00DF1EAE"/>
    <w:rsid w:val="00E008C2"/>
    <w:rsid w:val="00E04CF3"/>
    <w:rsid w:val="00E05460"/>
    <w:rsid w:val="00E1288F"/>
    <w:rsid w:val="00E12919"/>
    <w:rsid w:val="00E155F7"/>
    <w:rsid w:val="00E219B1"/>
    <w:rsid w:val="00E2794B"/>
    <w:rsid w:val="00E31391"/>
    <w:rsid w:val="00E35E8A"/>
    <w:rsid w:val="00E36BBF"/>
    <w:rsid w:val="00E40733"/>
    <w:rsid w:val="00E44FD8"/>
    <w:rsid w:val="00E50343"/>
    <w:rsid w:val="00E50C7C"/>
    <w:rsid w:val="00E51DD0"/>
    <w:rsid w:val="00E52D0B"/>
    <w:rsid w:val="00E53FEE"/>
    <w:rsid w:val="00E55B82"/>
    <w:rsid w:val="00E63D9A"/>
    <w:rsid w:val="00E65DF0"/>
    <w:rsid w:val="00E66428"/>
    <w:rsid w:val="00E6652F"/>
    <w:rsid w:val="00E77818"/>
    <w:rsid w:val="00E80D9F"/>
    <w:rsid w:val="00E81922"/>
    <w:rsid w:val="00E8523B"/>
    <w:rsid w:val="00E8542A"/>
    <w:rsid w:val="00E86256"/>
    <w:rsid w:val="00E92A6A"/>
    <w:rsid w:val="00E934A1"/>
    <w:rsid w:val="00E94806"/>
    <w:rsid w:val="00E95788"/>
    <w:rsid w:val="00E958F9"/>
    <w:rsid w:val="00E95C91"/>
    <w:rsid w:val="00E96B00"/>
    <w:rsid w:val="00EA051A"/>
    <w:rsid w:val="00EA0DFE"/>
    <w:rsid w:val="00EA28E9"/>
    <w:rsid w:val="00EA3497"/>
    <w:rsid w:val="00EA3CE7"/>
    <w:rsid w:val="00EA43ED"/>
    <w:rsid w:val="00EA4927"/>
    <w:rsid w:val="00EB480C"/>
    <w:rsid w:val="00EB4F56"/>
    <w:rsid w:val="00EB74CF"/>
    <w:rsid w:val="00EC2576"/>
    <w:rsid w:val="00EC776C"/>
    <w:rsid w:val="00ED0A9E"/>
    <w:rsid w:val="00ED3936"/>
    <w:rsid w:val="00ED400F"/>
    <w:rsid w:val="00EE2F65"/>
    <w:rsid w:val="00EE5D3F"/>
    <w:rsid w:val="00EE7A4E"/>
    <w:rsid w:val="00EF1993"/>
    <w:rsid w:val="00EF3BFB"/>
    <w:rsid w:val="00EF536A"/>
    <w:rsid w:val="00F0264D"/>
    <w:rsid w:val="00F04290"/>
    <w:rsid w:val="00F05F1B"/>
    <w:rsid w:val="00F12EA0"/>
    <w:rsid w:val="00F16F19"/>
    <w:rsid w:val="00F1788D"/>
    <w:rsid w:val="00F23F30"/>
    <w:rsid w:val="00F241F9"/>
    <w:rsid w:val="00F26D41"/>
    <w:rsid w:val="00F42509"/>
    <w:rsid w:val="00F46AEA"/>
    <w:rsid w:val="00F503CD"/>
    <w:rsid w:val="00F50AD0"/>
    <w:rsid w:val="00F55BA1"/>
    <w:rsid w:val="00F567F6"/>
    <w:rsid w:val="00F56E46"/>
    <w:rsid w:val="00F6049B"/>
    <w:rsid w:val="00F6197E"/>
    <w:rsid w:val="00F72566"/>
    <w:rsid w:val="00F74A6D"/>
    <w:rsid w:val="00F756A6"/>
    <w:rsid w:val="00F80FB0"/>
    <w:rsid w:val="00F814BC"/>
    <w:rsid w:val="00F81FC4"/>
    <w:rsid w:val="00F82666"/>
    <w:rsid w:val="00F84F68"/>
    <w:rsid w:val="00F85025"/>
    <w:rsid w:val="00FA136C"/>
    <w:rsid w:val="00FA3C51"/>
    <w:rsid w:val="00FA60EF"/>
    <w:rsid w:val="00FC09DE"/>
    <w:rsid w:val="00FC0AAD"/>
    <w:rsid w:val="00FC25D0"/>
    <w:rsid w:val="00FC4F92"/>
    <w:rsid w:val="00FC5260"/>
    <w:rsid w:val="00FC5D8E"/>
    <w:rsid w:val="00FD0C13"/>
    <w:rsid w:val="00FD16B1"/>
    <w:rsid w:val="00FD5DA5"/>
    <w:rsid w:val="00FD5EC2"/>
    <w:rsid w:val="00FD6761"/>
    <w:rsid w:val="00FD6A91"/>
    <w:rsid w:val="00FD7026"/>
    <w:rsid w:val="00FE36D0"/>
    <w:rsid w:val="00FF1832"/>
    <w:rsid w:val="00FF597C"/>
    <w:rsid w:val="00FF6175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D6"/>
    <w:rPr>
      <w:sz w:val="24"/>
      <w:szCs w:val="24"/>
    </w:rPr>
  </w:style>
  <w:style w:type="paragraph" w:styleId="1">
    <w:name w:val="heading 1"/>
    <w:basedOn w:val="a"/>
    <w:next w:val="a"/>
    <w:qFormat/>
    <w:rsid w:val="00E313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0B4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C5F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C5F9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C5F9A"/>
    <w:pPr>
      <w:widowControl w:val="0"/>
      <w:autoSpaceDE w:val="0"/>
      <w:autoSpaceDN w:val="0"/>
    </w:pPr>
    <w:rPr>
      <w:b/>
      <w:sz w:val="24"/>
    </w:rPr>
  </w:style>
  <w:style w:type="character" w:customStyle="1" w:styleId="a3">
    <w:name w:val="Гипертекстовая ссылка"/>
    <w:rsid w:val="00E31391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E3139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3139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rsid w:val="00282714"/>
    <w:rPr>
      <w:color w:val="0000FF"/>
      <w:u w:val="single"/>
    </w:rPr>
  </w:style>
  <w:style w:type="paragraph" w:customStyle="1" w:styleId="Default">
    <w:name w:val="Default"/>
    <w:rsid w:val="00BD71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rmal (Web)"/>
    <w:basedOn w:val="a"/>
    <w:semiHidden/>
    <w:rsid w:val="00883CA1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Комментарий"/>
    <w:basedOn w:val="a"/>
    <w:next w:val="a"/>
    <w:rsid w:val="00DC7D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9">
    <w:name w:val="Информация о версии"/>
    <w:basedOn w:val="a8"/>
    <w:next w:val="a"/>
    <w:rsid w:val="00DC7D80"/>
    <w:rPr>
      <w:i/>
      <w:iCs/>
    </w:rPr>
  </w:style>
  <w:style w:type="table" w:styleId="aa">
    <w:name w:val="Table Grid"/>
    <w:basedOn w:val="a1"/>
    <w:rsid w:val="00E04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line number"/>
    <w:basedOn w:val="a0"/>
    <w:rsid w:val="00B62B53"/>
  </w:style>
  <w:style w:type="character" w:customStyle="1" w:styleId="ac">
    <w:name w:val="Цветовое выделение"/>
    <w:uiPriority w:val="99"/>
    <w:rsid w:val="003A45A2"/>
    <w:rPr>
      <w:b/>
      <w:color w:val="26282F"/>
    </w:rPr>
  </w:style>
  <w:style w:type="paragraph" w:styleId="ad">
    <w:name w:val="header"/>
    <w:basedOn w:val="a"/>
    <w:link w:val="ae"/>
    <w:uiPriority w:val="99"/>
    <w:rsid w:val="006650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5032"/>
    <w:rPr>
      <w:sz w:val="24"/>
      <w:szCs w:val="24"/>
    </w:rPr>
  </w:style>
  <w:style w:type="paragraph" w:styleId="af">
    <w:name w:val="footer"/>
    <w:basedOn w:val="a"/>
    <w:link w:val="af0"/>
    <w:rsid w:val="006650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65032"/>
    <w:rPr>
      <w:sz w:val="24"/>
      <w:szCs w:val="24"/>
    </w:rPr>
  </w:style>
  <w:style w:type="paragraph" w:styleId="af1">
    <w:name w:val="Balloon Text"/>
    <w:basedOn w:val="a"/>
    <w:link w:val="af2"/>
    <w:rsid w:val="00B536B0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536B0"/>
    <w:rPr>
      <w:rFonts w:ascii="Segoe UI" w:hAnsi="Segoe UI" w:cs="Segoe UI"/>
      <w:sz w:val="18"/>
      <w:szCs w:val="18"/>
    </w:rPr>
  </w:style>
  <w:style w:type="character" w:styleId="af3">
    <w:name w:val="Subtle Emphasis"/>
    <w:basedOn w:val="a0"/>
    <w:uiPriority w:val="19"/>
    <w:qFormat/>
    <w:rsid w:val="00FD5DA5"/>
    <w:rPr>
      <w:i/>
      <w:iCs/>
      <w:color w:val="808080"/>
    </w:rPr>
  </w:style>
  <w:style w:type="character" w:styleId="af4">
    <w:name w:val="Strong"/>
    <w:basedOn w:val="a0"/>
    <w:uiPriority w:val="22"/>
    <w:qFormat/>
    <w:rsid w:val="00CD345E"/>
    <w:rPr>
      <w:b/>
      <w:bCs/>
    </w:rPr>
  </w:style>
  <w:style w:type="character" w:customStyle="1" w:styleId="20">
    <w:name w:val="Заголовок 2 Знак"/>
    <w:basedOn w:val="a0"/>
    <w:link w:val="2"/>
    <w:rsid w:val="000B4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List Paragraph"/>
    <w:basedOn w:val="a"/>
    <w:uiPriority w:val="34"/>
    <w:qFormat/>
    <w:rsid w:val="001B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D6"/>
    <w:rPr>
      <w:sz w:val="24"/>
      <w:szCs w:val="24"/>
    </w:rPr>
  </w:style>
  <w:style w:type="paragraph" w:styleId="1">
    <w:name w:val="heading 1"/>
    <w:basedOn w:val="a"/>
    <w:next w:val="a"/>
    <w:qFormat/>
    <w:rsid w:val="00E313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0B4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C5F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C5F9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C5F9A"/>
    <w:pPr>
      <w:widowControl w:val="0"/>
      <w:autoSpaceDE w:val="0"/>
      <w:autoSpaceDN w:val="0"/>
    </w:pPr>
    <w:rPr>
      <w:b/>
      <w:sz w:val="24"/>
    </w:rPr>
  </w:style>
  <w:style w:type="character" w:customStyle="1" w:styleId="a3">
    <w:name w:val="Гипертекстовая ссылка"/>
    <w:rsid w:val="00E31391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rsid w:val="00E3139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3139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rsid w:val="00282714"/>
    <w:rPr>
      <w:color w:val="0000FF"/>
      <w:u w:val="single"/>
    </w:rPr>
  </w:style>
  <w:style w:type="paragraph" w:customStyle="1" w:styleId="Default">
    <w:name w:val="Default"/>
    <w:rsid w:val="00BD71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rmal (Web)"/>
    <w:basedOn w:val="a"/>
    <w:semiHidden/>
    <w:rsid w:val="00883CA1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Комментарий"/>
    <w:basedOn w:val="a"/>
    <w:next w:val="a"/>
    <w:rsid w:val="00DC7D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9">
    <w:name w:val="Информация о версии"/>
    <w:basedOn w:val="a8"/>
    <w:next w:val="a"/>
    <w:rsid w:val="00DC7D80"/>
    <w:rPr>
      <w:i/>
      <w:iCs/>
    </w:rPr>
  </w:style>
  <w:style w:type="table" w:styleId="aa">
    <w:name w:val="Table Grid"/>
    <w:basedOn w:val="a1"/>
    <w:rsid w:val="00E04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line number"/>
    <w:basedOn w:val="a0"/>
    <w:rsid w:val="00B62B53"/>
  </w:style>
  <w:style w:type="character" w:customStyle="1" w:styleId="ac">
    <w:name w:val="Цветовое выделение"/>
    <w:uiPriority w:val="99"/>
    <w:rsid w:val="003A45A2"/>
    <w:rPr>
      <w:b/>
      <w:color w:val="26282F"/>
    </w:rPr>
  </w:style>
  <w:style w:type="paragraph" w:styleId="ad">
    <w:name w:val="header"/>
    <w:basedOn w:val="a"/>
    <w:link w:val="ae"/>
    <w:uiPriority w:val="99"/>
    <w:rsid w:val="006650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5032"/>
    <w:rPr>
      <w:sz w:val="24"/>
      <w:szCs w:val="24"/>
    </w:rPr>
  </w:style>
  <w:style w:type="paragraph" w:styleId="af">
    <w:name w:val="footer"/>
    <w:basedOn w:val="a"/>
    <w:link w:val="af0"/>
    <w:rsid w:val="006650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65032"/>
    <w:rPr>
      <w:sz w:val="24"/>
      <w:szCs w:val="24"/>
    </w:rPr>
  </w:style>
  <w:style w:type="paragraph" w:styleId="af1">
    <w:name w:val="Balloon Text"/>
    <w:basedOn w:val="a"/>
    <w:link w:val="af2"/>
    <w:rsid w:val="00B536B0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536B0"/>
    <w:rPr>
      <w:rFonts w:ascii="Segoe UI" w:hAnsi="Segoe UI" w:cs="Segoe UI"/>
      <w:sz w:val="18"/>
      <w:szCs w:val="18"/>
    </w:rPr>
  </w:style>
  <w:style w:type="character" w:styleId="af3">
    <w:name w:val="Subtle Emphasis"/>
    <w:basedOn w:val="a0"/>
    <w:uiPriority w:val="19"/>
    <w:qFormat/>
    <w:rsid w:val="00FD5DA5"/>
    <w:rPr>
      <w:i/>
      <w:iCs/>
      <w:color w:val="808080"/>
    </w:rPr>
  </w:style>
  <w:style w:type="character" w:styleId="af4">
    <w:name w:val="Strong"/>
    <w:basedOn w:val="a0"/>
    <w:uiPriority w:val="22"/>
    <w:qFormat/>
    <w:rsid w:val="00CD345E"/>
    <w:rPr>
      <w:b/>
      <w:bCs/>
    </w:rPr>
  </w:style>
  <w:style w:type="character" w:customStyle="1" w:styleId="20">
    <w:name w:val="Заголовок 2 Знак"/>
    <w:basedOn w:val="a0"/>
    <w:link w:val="2"/>
    <w:rsid w:val="000B4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List Paragraph"/>
    <w:basedOn w:val="a"/>
    <w:uiPriority w:val="34"/>
    <w:qFormat/>
    <w:rsid w:val="001B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0D0BD232F76F8506D6B057D547B8ACD51BBC05EBCFC66CBC24EE0DN1u5G" TargetMode="External"/><Relationship Id="rId18" Type="http://schemas.openxmlformats.org/officeDocument/2006/relationships/hyperlink" Target="consultantplus://offline/ref=E40D0BD232F76F8506D6B057D547B8ACD31BBE07EAC39B66B47DE20F129690251657B10872E8AAF8N8uD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12025268&amp;sub=149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0D0BD232F76F8506D6B057D547B8ACDA16B804EFCFC66CBC24EE0DN1u5G" TargetMode="External"/><Relationship Id="rId17" Type="http://schemas.openxmlformats.org/officeDocument/2006/relationships/hyperlink" Target="http://mobileonline.garant.ru/document?id=10002673&amp;sub=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Zav\&#1052;&#1086;&#1080;%20&#1076;&#1086;&#1082;&#1091;&#1084;&#1077;&#1085;&#1090;&#1099;\&#1047;&#1072;&#1075;&#1088;&#1091;&#1079;&#1082;&#1080;\&#1055;&#1086;&#1083;&#1086;&#1078;&#1077;&#1085;&#1080;&#1103;%20&#1086;&#1073;%20&#1086;&#1087;&#1083;&#1072;&#1090;&#1077;%20&#1090;&#1088;&#1091;&#1076;&#1072;%20%2007.03.18.doc" TargetMode="External"/><Relationship Id="rId20" Type="http://schemas.openxmlformats.org/officeDocument/2006/relationships/hyperlink" Target="consultantplus://offline/ref=E40D0BD232F76F8506D6B057D547B8ACD31BBE07EAC39B66B47DE20F129690251657B10E73NEu8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0D0BD232F76F8506D6B057D547B8ACD012BB02EAC59B66B47DE20F12N9u6G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Zav\&#1052;&#1086;&#1080;%20&#1076;&#1086;&#1082;&#1091;&#1084;&#1077;&#1085;&#1090;&#1099;\&#1047;&#1072;&#1075;&#1088;&#1091;&#1079;&#1082;&#1080;\&#1055;&#1086;&#1083;&#1086;&#1078;&#1077;&#1085;&#1080;&#1103;%20&#1086;&#1073;%20&#1086;&#1087;&#1083;&#1072;&#1090;&#1077;%20&#1090;&#1088;&#1091;&#1076;&#1072;%20%2007.03.18.do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E40D0BD232F76F8506D6B057D547B8ACD310BC07E8C39B66B47DE20F12N9u6G" TargetMode="External"/><Relationship Id="rId19" Type="http://schemas.openxmlformats.org/officeDocument/2006/relationships/hyperlink" Target="consultantplus://offline/ref=E40D0BD232F76F8506D6B057D547B8ACD31BBE07EAC39B66B47DE20F129690251657B10E73NEu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52009625" TargetMode="External"/><Relationship Id="rId14" Type="http://schemas.openxmlformats.org/officeDocument/2006/relationships/hyperlink" Target="consultantplus://offline/ref=E40D0BD232F76F8506D6B057D547B8ACDB10B002ECCFC66CBC24EE0DN1u5G" TargetMode="External"/><Relationship Id="rId22" Type="http://schemas.openxmlformats.org/officeDocument/2006/relationships/hyperlink" Target="http://ivo.garant.ru/document?id=12025268&amp;sub=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77E63-01BC-47FA-B704-2A11C56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econom-aleksandrova</dc:creator>
  <cp:lastModifiedBy>Секретарь</cp:lastModifiedBy>
  <cp:revision>2</cp:revision>
  <cp:lastPrinted>2023-12-27T05:16:00Z</cp:lastPrinted>
  <dcterms:created xsi:type="dcterms:W3CDTF">2023-12-27T05:17:00Z</dcterms:created>
  <dcterms:modified xsi:type="dcterms:W3CDTF">2023-12-27T05:17:00Z</dcterms:modified>
</cp:coreProperties>
</file>